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36" w:beforeLines="300"/>
        <w:rPr>
          <w:rFonts w:ascii="方正大标宋简体" w:eastAsia="方正大标宋简体"/>
          <w:sz w:val="30"/>
          <w:szCs w:val="30"/>
        </w:rPr>
      </w:pPr>
    </w:p>
    <w:p>
      <w:pPr>
        <w:tabs>
          <w:tab w:val="left" w:pos="6840"/>
        </w:tabs>
        <w:adjustRightInd w:val="0"/>
        <w:spacing w:before="156" w:beforeLines="50" w:line="480" w:lineRule="auto"/>
        <w:jc w:val="center"/>
        <w:rPr>
          <w:rFonts w:ascii="黑体" w:hAnsi="宋体" w:eastAsia="黑体"/>
          <w:b/>
          <w:bCs/>
          <w:sz w:val="44"/>
          <w:szCs w:val="44"/>
        </w:rPr>
      </w:pPr>
      <w:r>
        <w:rPr>
          <w:rFonts w:hint="eastAsia" w:ascii="黑体" w:hAnsi="宋体" w:eastAsia="黑体"/>
          <w:b/>
          <w:bCs/>
          <w:sz w:val="44"/>
          <w:szCs w:val="44"/>
        </w:rPr>
        <w:t>浙江大学生命科学研究院</w:t>
      </w:r>
    </w:p>
    <w:p>
      <w:pPr>
        <w:tabs>
          <w:tab w:val="left" w:pos="6840"/>
        </w:tabs>
        <w:adjustRightInd w:val="0"/>
        <w:spacing w:line="480" w:lineRule="auto"/>
        <w:jc w:val="center"/>
        <w:rPr>
          <w:rFonts w:ascii="黑体" w:hAnsi="宋体" w:eastAsia="黑体"/>
          <w:b/>
          <w:bCs/>
          <w:sz w:val="44"/>
          <w:szCs w:val="44"/>
        </w:rPr>
      </w:pPr>
      <w:r>
        <w:rPr>
          <w:rFonts w:hint="eastAsia" w:ascii="黑体" w:hAnsi="宋体" w:eastAsia="黑体"/>
          <w:b/>
          <w:bCs/>
          <w:sz w:val="44"/>
          <w:szCs w:val="44"/>
        </w:rPr>
        <w:t>大学生</w:t>
      </w:r>
      <w:r>
        <w:rPr>
          <w:rFonts w:ascii="黑体" w:hAnsi="宋体" w:eastAsia="黑体"/>
          <w:b/>
          <w:bCs/>
          <w:sz w:val="44"/>
          <w:szCs w:val="44"/>
        </w:rPr>
        <w:t>“</w:t>
      </w:r>
      <w:r>
        <w:rPr>
          <w:rFonts w:hint="eastAsia" w:ascii="黑体" w:hAnsi="宋体" w:eastAsia="黑体"/>
          <w:b/>
          <w:bCs/>
          <w:sz w:val="44"/>
          <w:szCs w:val="44"/>
        </w:rPr>
        <w:t>科创营</w:t>
      </w:r>
      <w:r>
        <w:rPr>
          <w:rFonts w:ascii="黑体" w:hAnsi="宋体" w:eastAsia="黑体"/>
          <w:b/>
          <w:bCs/>
          <w:sz w:val="44"/>
          <w:szCs w:val="44"/>
        </w:rPr>
        <w:t>”</w:t>
      </w:r>
      <w:r>
        <w:rPr>
          <w:rFonts w:hint="eastAsia" w:ascii="黑体" w:hAnsi="宋体" w:eastAsia="黑体"/>
          <w:b/>
          <w:bCs/>
          <w:sz w:val="44"/>
          <w:szCs w:val="44"/>
        </w:rPr>
        <w:t>项目申报书</w:t>
      </w:r>
    </w:p>
    <w:p>
      <w:pPr>
        <w:spacing w:line="500" w:lineRule="exact"/>
        <w:rPr>
          <w:b/>
          <w:bCs/>
        </w:rPr>
      </w:pPr>
    </w:p>
    <w:p>
      <w:pPr>
        <w:spacing w:line="500" w:lineRule="exact"/>
        <w:rPr>
          <w:b/>
          <w:bCs/>
        </w:rPr>
      </w:pPr>
    </w:p>
    <w:p>
      <w:pPr>
        <w:spacing w:line="500" w:lineRule="exact"/>
        <w:rPr>
          <w:b/>
          <w:bCs/>
        </w:rPr>
      </w:pPr>
    </w:p>
    <w:p>
      <w:pPr>
        <w:ind w:firstLine="1446" w:firstLineChars="450"/>
        <w:jc w:val="left"/>
        <w:rPr>
          <w:rFonts w:ascii="黑体" w:hAnsi="黑体" w:eastAsia="黑体" w:cs="黑体"/>
          <w:sz w:val="32"/>
          <w:szCs w:val="30"/>
        </w:rPr>
      </w:pPr>
      <w:r>
        <w:rPr>
          <w:rFonts w:hint="eastAsia" w:ascii="黑体" w:hAnsi="黑体" w:eastAsia="黑体" w:cs="黑体"/>
          <w:b/>
          <w:sz w:val="32"/>
          <w:szCs w:val="30"/>
        </w:rPr>
        <w:t>　　　　　　</w:t>
      </w:r>
      <w:r>
        <w:rPr>
          <w:rFonts w:hint="eastAsia" w:ascii="黑体" w:hAnsi="黑体" w:eastAsia="黑体" w:cs="黑体"/>
          <w:sz w:val="32"/>
          <w:szCs w:val="30"/>
        </w:rPr>
        <w:t xml:space="preserve">               </w:t>
      </w:r>
    </w:p>
    <w:p>
      <w:pPr>
        <w:spacing w:line="480" w:lineRule="auto"/>
        <w:rPr>
          <w:rFonts w:ascii="黑体" w:hAnsi="黑体" w:eastAsia="黑体" w:cs="黑体"/>
          <w:b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 xml:space="preserve">       </w:t>
      </w:r>
      <w:r>
        <w:rPr>
          <w:rFonts w:hint="eastAsia" w:ascii="黑体" w:hAnsi="黑体" w:eastAsia="黑体" w:cs="黑体"/>
          <w:b/>
          <w:sz w:val="32"/>
          <w:szCs w:val="30"/>
        </w:rPr>
        <w:t xml:space="preserve">  项目名称：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                       </w:t>
      </w:r>
      <w:r>
        <w:rPr>
          <w:rFonts w:ascii="黑体" w:hAnsi="黑体" w:eastAsia="黑体" w:cs="黑体"/>
          <w:b/>
          <w:sz w:val="32"/>
          <w:szCs w:val="30"/>
          <w:u w:val="single"/>
        </w:rPr>
        <w:t xml:space="preserve">            </w:t>
      </w:r>
    </w:p>
    <w:p>
      <w:pPr>
        <w:spacing w:line="480" w:lineRule="auto"/>
        <w:rPr>
          <w:rFonts w:ascii="黑体" w:hAnsi="黑体" w:eastAsia="黑体" w:cs="黑体"/>
          <w:b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 xml:space="preserve">       </w:t>
      </w:r>
      <w:r>
        <w:rPr>
          <w:rFonts w:hint="eastAsia" w:ascii="黑体" w:hAnsi="黑体" w:eastAsia="黑体" w:cs="黑体"/>
          <w:b/>
          <w:sz w:val="32"/>
          <w:szCs w:val="30"/>
        </w:rPr>
        <w:t xml:space="preserve">  项目负责人：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           </w:t>
      </w:r>
      <w:r>
        <w:rPr>
          <w:rFonts w:hint="eastAsia" w:ascii="黑体" w:hAnsi="黑体" w:eastAsia="黑体" w:cs="黑体"/>
          <w:b/>
          <w:sz w:val="32"/>
          <w:szCs w:val="30"/>
        </w:rPr>
        <w:t>学号</w:t>
      </w:r>
      <w:r>
        <w:rPr>
          <w:rFonts w:ascii="黑体" w:hAnsi="黑体" w:eastAsia="黑体" w:cs="黑体"/>
          <w:b/>
          <w:sz w:val="32"/>
          <w:szCs w:val="30"/>
        </w:rPr>
        <w:t>：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      </w:t>
      </w:r>
      <w:r>
        <w:rPr>
          <w:rFonts w:ascii="黑体" w:hAnsi="黑体" w:eastAsia="黑体" w:cs="黑体"/>
          <w:b/>
          <w:sz w:val="32"/>
          <w:szCs w:val="30"/>
          <w:u w:val="single"/>
        </w:rPr>
        <w:t xml:space="preserve">      </w:t>
      </w:r>
    </w:p>
    <w:p>
      <w:pPr>
        <w:spacing w:line="480" w:lineRule="auto"/>
        <w:rPr>
          <w:rFonts w:ascii="黑体" w:hAnsi="黑体" w:eastAsia="黑体" w:cs="黑体"/>
          <w:b/>
          <w:sz w:val="32"/>
          <w:szCs w:val="30"/>
          <w:u w:val="single"/>
        </w:rPr>
      </w:pPr>
      <w:r>
        <w:rPr>
          <w:rFonts w:hint="eastAsia" w:ascii="黑体" w:hAnsi="黑体" w:eastAsia="黑体" w:cs="黑体"/>
          <w:sz w:val="32"/>
          <w:szCs w:val="30"/>
        </w:rPr>
        <w:t xml:space="preserve">       </w:t>
      </w:r>
      <w:r>
        <w:rPr>
          <w:rFonts w:hint="eastAsia" w:ascii="黑体" w:hAnsi="黑体" w:eastAsia="黑体" w:cs="黑体"/>
          <w:b/>
          <w:sz w:val="32"/>
          <w:szCs w:val="30"/>
        </w:rPr>
        <w:t xml:space="preserve">  院（系）：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                       </w:t>
      </w:r>
      <w:r>
        <w:rPr>
          <w:rFonts w:ascii="黑体" w:hAnsi="黑体" w:eastAsia="黑体" w:cs="黑体"/>
          <w:b/>
          <w:sz w:val="32"/>
          <w:szCs w:val="30"/>
          <w:u w:val="single"/>
        </w:rPr>
        <w:t xml:space="preserve">             </w:t>
      </w:r>
    </w:p>
    <w:p>
      <w:pPr>
        <w:spacing w:line="480" w:lineRule="auto"/>
        <w:rPr>
          <w:rFonts w:ascii="黑体" w:hAnsi="黑体" w:eastAsia="黑体" w:cs="黑体"/>
          <w:b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 xml:space="preserve">       </w:t>
      </w:r>
      <w:r>
        <w:rPr>
          <w:rFonts w:hint="eastAsia" w:ascii="黑体" w:hAnsi="黑体" w:eastAsia="黑体" w:cs="黑体"/>
          <w:b/>
          <w:sz w:val="32"/>
          <w:szCs w:val="30"/>
        </w:rPr>
        <w:t xml:space="preserve">  联系电话：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           </w:t>
      </w:r>
      <w:r>
        <w:rPr>
          <w:rFonts w:hint="eastAsia" w:ascii="黑体" w:hAnsi="黑体" w:eastAsia="黑体" w:cs="黑体"/>
          <w:b/>
          <w:sz w:val="32"/>
          <w:szCs w:val="30"/>
        </w:rPr>
        <w:t>电子邮件</w:t>
      </w:r>
      <w:r>
        <w:rPr>
          <w:rFonts w:ascii="黑体" w:hAnsi="黑体" w:eastAsia="黑体" w:cs="黑体"/>
          <w:b/>
          <w:sz w:val="32"/>
          <w:szCs w:val="30"/>
        </w:rPr>
        <w:t>：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      </w:t>
      </w:r>
      <w:r>
        <w:rPr>
          <w:rFonts w:ascii="黑体" w:hAnsi="黑体" w:eastAsia="黑体" w:cs="黑体"/>
          <w:b/>
          <w:sz w:val="32"/>
          <w:szCs w:val="30"/>
          <w:u w:val="single"/>
        </w:rPr>
        <w:t xml:space="preserve">    </w:t>
      </w:r>
    </w:p>
    <w:p>
      <w:pPr>
        <w:spacing w:line="480" w:lineRule="auto"/>
        <w:rPr>
          <w:rFonts w:ascii="黑体" w:hAnsi="黑体" w:eastAsia="黑体" w:cs="黑体"/>
          <w:b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 xml:space="preserve">       </w:t>
      </w:r>
      <w:r>
        <w:rPr>
          <w:rFonts w:hint="eastAsia" w:ascii="黑体" w:hAnsi="黑体" w:eastAsia="黑体" w:cs="黑体"/>
          <w:b/>
          <w:sz w:val="32"/>
          <w:szCs w:val="30"/>
        </w:rPr>
        <w:t xml:space="preserve">  指导教师：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           </w:t>
      </w:r>
      <w:r>
        <w:rPr>
          <w:rFonts w:hint="eastAsia" w:ascii="黑体" w:hAnsi="黑体" w:eastAsia="黑体" w:cs="黑体"/>
          <w:b/>
          <w:sz w:val="32"/>
          <w:szCs w:val="30"/>
        </w:rPr>
        <w:t>职称</w:t>
      </w:r>
      <w:r>
        <w:rPr>
          <w:rFonts w:ascii="黑体" w:hAnsi="黑体" w:eastAsia="黑体" w:cs="黑体"/>
          <w:b/>
          <w:sz w:val="32"/>
          <w:szCs w:val="30"/>
        </w:rPr>
        <w:t>：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      </w:t>
      </w:r>
      <w:r>
        <w:rPr>
          <w:rFonts w:ascii="黑体" w:hAnsi="黑体" w:eastAsia="黑体" w:cs="黑体"/>
          <w:b/>
          <w:sz w:val="32"/>
          <w:szCs w:val="30"/>
          <w:u w:val="single"/>
        </w:rPr>
        <w:t xml:space="preserve">        </w:t>
      </w:r>
    </w:p>
    <w:p>
      <w:pPr>
        <w:rPr>
          <w:rFonts w:cs="宋体"/>
          <w:b/>
          <w:kern w:val="0"/>
          <w:sz w:val="28"/>
        </w:rPr>
      </w:pPr>
    </w:p>
    <w:p>
      <w:pPr>
        <w:rPr>
          <w:rFonts w:cs="宋体"/>
          <w:b/>
          <w:kern w:val="0"/>
          <w:sz w:val="28"/>
        </w:rPr>
      </w:pPr>
    </w:p>
    <w:p>
      <w:pPr>
        <w:rPr>
          <w:rFonts w:cs="宋体"/>
          <w:b/>
          <w:kern w:val="0"/>
          <w:sz w:val="28"/>
        </w:rPr>
      </w:pPr>
    </w:p>
    <w:p>
      <w:pPr>
        <w:rPr>
          <w:rFonts w:cs="宋体"/>
          <w:b/>
          <w:kern w:val="0"/>
          <w:sz w:val="28"/>
        </w:rPr>
      </w:pPr>
    </w:p>
    <w:p>
      <w:pPr>
        <w:rPr>
          <w:rFonts w:cs="宋体"/>
          <w:b/>
          <w:kern w:val="0"/>
          <w:sz w:val="28"/>
        </w:rPr>
      </w:pPr>
    </w:p>
    <w:p>
      <w:pPr>
        <w:rPr>
          <w:rFonts w:cs="宋体"/>
          <w:b/>
          <w:kern w:val="0"/>
          <w:sz w:val="28"/>
        </w:rPr>
      </w:pPr>
    </w:p>
    <w:p>
      <w:pPr>
        <w:rPr>
          <w:rFonts w:cs="宋体"/>
          <w:b/>
          <w:kern w:val="0"/>
          <w:sz w:val="28"/>
        </w:rPr>
      </w:pPr>
    </w:p>
    <w:p>
      <w:pPr>
        <w:adjustRightInd w:val="0"/>
        <w:spacing w:line="360" w:lineRule="atLeast"/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hint="eastAsia" w:ascii="黑体" w:eastAsia="黑体"/>
          <w:b/>
          <w:bCs/>
          <w:sz w:val="36"/>
          <w:szCs w:val="36"/>
        </w:rPr>
        <w:t>浙江大学生命科学研究院</w:t>
      </w:r>
    </w:p>
    <w:p>
      <w:pPr>
        <w:adjustRightInd w:val="0"/>
        <w:spacing w:line="360" w:lineRule="atLeast"/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hint="eastAsia" w:ascii="黑体" w:eastAsia="黑体"/>
          <w:b/>
          <w:bCs/>
          <w:sz w:val="36"/>
          <w:szCs w:val="36"/>
        </w:rPr>
        <w:t>年  月  日</w:t>
      </w:r>
    </w:p>
    <w:p>
      <w:pPr>
        <w:adjustRightInd w:val="0"/>
        <w:spacing w:line="360" w:lineRule="atLeast"/>
        <w:jc w:val="center"/>
        <w:rPr>
          <w:rFonts w:ascii="黑体" w:eastAsia="黑体"/>
          <w:b/>
          <w:bCs/>
          <w:sz w:val="36"/>
          <w:szCs w:val="36"/>
        </w:rPr>
      </w:pPr>
    </w:p>
    <w:p>
      <w:pPr>
        <w:spacing w:line="500" w:lineRule="exact"/>
        <w:jc w:val="center"/>
        <w:rPr>
          <w:rFonts w:eastAsia="黑体"/>
          <w:b/>
          <w:spacing w:val="32"/>
          <w:sz w:val="36"/>
        </w:rPr>
      </w:pPr>
      <w:r>
        <w:rPr>
          <w:rFonts w:hint="eastAsia" w:eastAsia="黑体"/>
          <w:b/>
          <w:spacing w:val="32"/>
          <w:sz w:val="36"/>
        </w:rPr>
        <w:t>填 写 说 明</w:t>
      </w:r>
    </w:p>
    <w:p>
      <w:pPr>
        <w:spacing w:line="500" w:lineRule="exact"/>
        <w:jc w:val="center"/>
        <w:rPr>
          <w:rFonts w:eastAsia="黑体"/>
          <w:sz w:val="36"/>
        </w:rPr>
      </w:pPr>
    </w:p>
    <w:p>
      <w:pPr>
        <w:pStyle w:val="12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学生申请参加生命科学</w:t>
      </w:r>
      <w:r>
        <w:rPr>
          <w:rFonts w:ascii="仿宋_GB2312" w:eastAsia="仿宋_GB2312"/>
          <w:sz w:val="28"/>
          <w:szCs w:val="28"/>
        </w:rPr>
        <w:t>研究院</w:t>
      </w:r>
      <w:r>
        <w:rPr>
          <w:rFonts w:hint="eastAsia" w:ascii="仿宋_GB2312" w:eastAsia="仿宋_GB2312"/>
          <w:sz w:val="28"/>
          <w:szCs w:val="28"/>
        </w:rPr>
        <w:t>大学生“科创营”，原则上项目申</w:t>
      </w:r>
    </w:p>
    <w:p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报人应为全日制在校本科生（大一</w:t>
      </w:r>
      <w:r>
        <w:rPr>
          <w:rFonts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</w:rPr>
        <w:t>大二、</w:t>
      </w:r>
      <w:r>
        <w:rPr>
          <w:rFonts w:ascii="仿宋_GB2312" w:eastAsia="仿宋_GB2312"/>
          <w:sz w:val="28"/>
          <w:szCs w:val="28"/>
        </w:rPr>
        <w:t>大三</w:t>
      </w:r>
      <w:r>
        <w:rPr>
          <w:rFonts w:hint="eastAsia" w:ascii="仿宋_GB2312" w:eastAsia="仿宋_GB2312"/>
          <w:sz w:val="28"/>
          <w:szCs w:val="28"/>
        </w:rPr>
        <w:t>），每位学生同一年度只能参加一个科研训练项目，且</w:t>
      </w:r>
      <w:r>
        <w:rPr>
          <w:rFonts w:ascii="仿宋_GB2312" w:eastAsia="仿宋_GB2312"/>
          <w:sz w:val="28"/>
          <w:szCs w:val="28"/>
        </w:rPr>
        <w:t>一个项目只有一位学生申请和负责。</w:t>
      </w:r>
      <w:r>
        <w:rPr>
          <w:rFonts w:hint="eastAsia" w:ascii="仿宋_GB2312" w:eastAsia="仿宋_GB2312"/>
          <w:sz w:val="28"/>
          <w:szCs w:val="28"/>
        </w:rPr>
        <w:t>各项目负责人务必主动聘请生命</w:t>
      </w:r>
      <w:r>
        <w:rPr>
          <w:rFonts w:ascii="仿宋_GB2312" w:eastAsia="仿宋_GB2312"/>
          <w:sz w:val="28"/>
          <w:szCs w:val="28"/>
        </w:rPr>
        <w:t>科学研究院</w:t>
      </w:r>
      <w:r>
        <w:rPr>
          <w:rFonts w:hint="eastAsia" w:ascii="仿宋_GB2312" w:eastAsia="仿宋_GB2312"/>
          <w:sz w:val="28"/>
          <w:szCs w:val="28"/>
        </w:rPr>
        <w:t>P</w:t>
      </w:r>
      <w:r>
        <w:rPr>
          <w:rFonts w:ascii="仿宋_GB2312" w:eastAsia="仿宋_GB2312"/>
          <w:sz w:val="28"/>
          <w:szCs w:val="28"/>
        </w:rPr>
        <w:t>I</w:t>
      </w:r>
      <w:r>
        <w:rPr>
          <w:rFonts w:hint="eastAsia" w:ascii="仿宋_GB2312" w:eastAsia="仿宋_GB2312"/>
          <w:sz w:val="28"/>
          <w:szCs w:val="28"/>
        </w:rPr>
        <w:t>为科研训练项目指导教师。</w:t>
      </w:r>
    </w:p>
    <w:p>
      <w:pPr>
        <w:numPr>
          <w:ilvl w:val="0"/>
          <w:numId w:val="1"/>
        </w:num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申报书要按照要求，逐项认真填写，填写内容必须实事求是，表达</w:t>
      </w:r>
    </w:p>
    <w:p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明确、严谨。</w:t>
      </w:r>
    </w:p>
    <w:p>
      <w:pPr>
        <w:numPr>
          <w:ilvl w:val="0"/>
          <w:numId w:val="1"/>
        </w:num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格式要求：申报书中各项内容以Word文档格式填写，表格中的字</w:t>
      </w:r>
    </w:p>
    <w:p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体为小四号楷体，行距为</w:t>
      </w:r>
      <w:r>
        <w:rPr>
          <w:rFonts w:ascii="仿宋_GB2312" w:eastAsia="仿宋_GB2312"/>
          <w:sz w:val="28"/>
          <w:szCs w:val="28"/>
        </w:rPr>
        <w:t>最小值</w:t>
      </w:r>
      <w:r>
        <w:rPr>
          <w:rFonts w:hint="eastAsia" w:ascii="仿宋_GB2312" w:eastAsia="仿宋_GB2312"/>
          <w:sz w:val="28"/>
          <w:szCs w:val="28"/>
        </w:rPr>
        <w:t>20磅；表格空间不足的，可以扩展或另附纸张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双面打印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numPr>
          <w:ilvl w:val="0"/>
          <w:numId w:val="1"/>
        </w:num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生研院成立大学生科创营专家组，全面负责项目的审核、中期检查</w:t>
      </w:r>
      <w:r>
        <w:rPr>
          <w:rFonts w:ascii="仿宋_GB2312" w:eastAsia="仿宋_GB2312"/>
          <w:sz w:val="28"/>
          <w:szCs w:val="28"/>
        </w:rPr>
        <w:t>、</w:t>
      </w:r>
    </w:p>
    <w:p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结题等工作。</w:t>
      </w:r>
    </w:p>
    <w:p>
      <w:pPr>
        <w:numPr>
          <w:ilvl w:val="0"/>
          <w:numId w:val="1"/>
        </w:num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如有不明事宜，请于生研院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刘婷</w:t>
      </w:r>
      <w:r>
        <w:rPr>
          <w:rFonts w:ascii="仿宋_GB2312" w:eastAsia="仿宋_GB2312"/>
          <w:sz w:val="28"/>
          <w:szCs w:val="28"/>
        </w:rPr>
        <w:t>老师咨询（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liuting8917</w:t>
      </w:r>
      <w:r>
        <w:rPr>
          <w:rFonts w:hint="eastAsia" w:ascii="仿宋_GB2312" w:eastAsia="仿宋_GB2312"/>
          <w:sz w:val="28"/>
          <w:szCs w:val="28"/>
        </w:rPr>
        <w:t>@zju.edu.cn，0571-8820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8267</w:t>
      </w:r>
      <w:r>
        <w:rPr>
          <w:rFonts w:ascii="仿宋_GB2312" w:eastAsia="仿宋_GB2312"/>
          <w:sz w:val="28"/>
          <w:szCs w:val="28"/>
        </w:rPr>
        <w:t>）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adjustRightInd w:val="0"/>
        <w:spacing w:line="360" w:lineRule="atLeast"/>
        <w:jc w:val="center"/>
        <w:rPr>
          <w:rFonts w:ascii="仿宋_GB2312" w:eastAsia="仿宋_GB2312"/>
          <w:sz w:val="28"/>
          <w:szCs w:val="28"/>
        </w:rPr>
      </w:pPr>
    </w:p>
    <w:p>
      <w:pPr>
        <w:adjustRightInd w:val="0"/>
        <w:spacing w:line="360" w:lineRule="atLeast"/>
        <w:rPr>
          <w:rFonts w:ascii="黑体" w:eastAsia="黑体"/>
          <w:b/>
          <w:bCs/>
          <w:sz w:val="36"/>
          <w:szCs w:val="36"/>
        </w:rPr>
        <w:sectPr>
          <w:footerReference r:id="rId3" w:type="default"/>
          <w:footerReference r:id="rId4" w:type="even"/>
          <w:pgSz w:w="11907" w:h="16840"/>
          <w:pgMar w:top="1304" w:right="1247" w:bottom="1247" w:left="1304" w:header="851" w:footer="992" w:gutter="0"/>
          <w:cols w:space="720" w:num="1"/>
          <w:docGrid w:type="lines" w:linePitch="312" w:charSpace="0"/>
        </w:sectPr>
      </w:pPr>
    </w:p>
    <w:p>
      <w:pPr>
        <w:pStyle w:val="2"/>
        <w:spacing w:after="0"/>
        <w:ind w:right="-393" w:rightChars="-187"/>
        <w:rPr>
          <w:rFonts w:ascii="楷体" w:hAnsi="楷体" w:eastAsia="楷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一、项目简介</w:t>
      </w:r>
    </w:p>
    <w:tbl>
      <w:tblPr>
        <w:tblStyle w:val="6"/>
        <w:tblW w:w="9322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1021"/>
        <w:gridCol w:w="85"/>
        <w:gridCol w:w="815"/>
        <w:gridCol w:w="722"/>
        <w:gridCol w:w="731"/>
        <w:gridCol w:w="1264"/>
        <w:gridCol w:w="894"/>
        <w:gridCol w:w="6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5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概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况</w:t>
            </w:r>
          </w:p>
        </w:tc>
        <w:tc>
          <w:tcPr>
            <w:tcW w:w="1976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项目名称</w:t>
            </w:r>
          </w:p>
        </w:tc>
        <w:tc>
          <w:tcPr>
            <w:tcW w:w="6890" w:type="dxa"/>
            <w:gridSpan w:val="7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楷体" w:hAnsi="楷体" w:eastAsia="楷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5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97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项目性质</w:t>
            </w:r>
          </w:p>
        </w:tc>
        <w:tc>
          <w:tcPr>
            <w:tcW w:w="6890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ind w:firstLine="720" w:firstLineChars="300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（）基础研究      （）应用基础研究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5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97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项目来源</w:t>
            </w:r>
          </w:p>
        </w:tc>
        <w:tc>
          <w:tcPr>
            <w:tcW w:w="6890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ind w:firstLine="720" w:firstLineChars="300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（）自主立题  （）教师指导选题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5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97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起止时间</w:t>
            </w:r>
          </w:p>
        </w:tc>
        <w:tc>
          <w:tcPr>
            <w:tcW w:w="6890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自      年   月  至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26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（）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 xml:space="preserve">研发阶段   </w:t>
            </w:r>
            <w:r>
              <w:rPr>
                <w:rFonts w:hint="eastAsia" w:ascii="仿宋_GB2312" w:hAnsi="仿宋_GB2312" w:eastAsia="仿宋_GB2312"/>
                <w:sz w:val="24"/>
              </w:rPr>
              <w:t>（）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 xml:space="preserve">中试阶段   </w:t>
            </w:r>
            <w:r>
              <w:rPr>
                <w:rFonts w:hint="eastAsia" w:ascii="仿宋_GB2312" w:hAnsi="仿宋_GB2312" w:eastAsia="仿宋_GB2312"/>
                <w:sz w:val="24"/>
              </w:rPr>
              <w:t>（）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批量（规模）生产  （选项打√）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45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申报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人</w:t>
            </w:r>
          </w:p>
        </w:tc>
        <w:tc>
          <w:tcPr>
            <w:tcW w:w="78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姓名</w:t>
            </w:r>
          </w:p>
        </w:tc>
        <w:tc>
          <w:tcPr>
            <w:tcW w:w="1021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性别</w:t>
            </w:r>
          </w:p>
        </w:tc>
        <w:tc>
          <w:tcPr>
            <w:tcW w:w="722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1"/>
              </w:rPr>
            </w:pPr>
          </w:p>
        </w:tc>
        <w:tc>
          <w:tcPr>
            <w:tcW w:w="731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年月</w:t>
            </w:r>
          </w:p>
        </w:tc>
        <w:tc>
          <w:tcPr>
            <w:tcW w:w="126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45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学号</w:t>
            </w:r>
          </w:p>
        </w:tc>
        <w:tc>
          <w:tcPr>
            <w:tcW w:w="264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1"/>
              </w:rPr>
            </w:pPr>
          </w:p>
        </w:tc>
        <w:tc>
          <w:tcPr>
            <w:tcW w:w="731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联系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电话</w:t>
            </w:r>
          </w:p>
        </w:tc>
        <w:tc>
          <w:tcPr>
            <w:tcW w:w="126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电子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45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院系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专业</w:t>
            </w:r>
          </w:p>
        </w:tc>
        <w:tc>
          <w:tcPr>
            <w:tcW w:w="7996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26" w:type="dxa"/>
            <w:gridSpan w:val="3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指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导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老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师</w:t>
            </w:r>
          </w:p>
        </w:tc>
        <w:tc>
          <w:tcPr>
            <w:tcW w:w="102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职务/职称</w:t>
            </w:r>
          </w:p>
        </w:tc>
        <w:tc>
          <w:tcPr>
            <w:tcW w:w="2458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主要研究方向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1"/>
              </w:rPr>
            </w:pPr>
          </w:p>
        </w:tc>
        <w:tc>
          <w:tcPr>
            <w:tcW w:w="245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1"/>
              </w:rPr>
            </w:pPr>
          </w:p>
        </w:tc>
        <w:tc>
          <w:tcPr>
            <w:tcW w:w="245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1"/>
              </w:rPr>
            </w:pPr>
          </w:p>
        </w:tc>
        <w:tc>
          <w:tcPr>
            <w:tcW w:w="245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8" w:hRule="atLeast"/>
        </w:trPr>
        <w:tc>
          <w:tcPr>
            <w:tcW w:w="1326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内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容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简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  <w:tcBorders>
              <w:right w:val="single" w:color="auto" w:sz="12" w:space="0"/>
            </w:tcBorders>
          </w:tcPr>
          <w:p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  <w:highlight w:val="yellow"/>
              </w:rPr>
              <w:t>（不超过200字）</w:t>
            </w:r>
          </w:p>
          <w:p>
            <w:pPr>
              <w:spacing w:line="400" w:lineRule="atLeast"/>
              <w:ind w:right="34"/>
              <w:jc w:val="left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7" w:hRule="atLeast"/>
        </w:trPr>
        <w:tc>
          <w:tcPr>
            <w:tcW w:w="1326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项目</w:t>
            </w:r>
            <w:r>
              <w:rPr>
                <w:rFonts w:ascii="仿宋_GB2312" w:hAnsi="仿宋_GB2312" w:eastAsia="仿宋_GB2312"/>
                <w:sz w:val="24"/>
                <w:szCs w:val="21"/>
              </w:rPr>
              <w:t>负责人参与科研情况</w:t>
            </w:r>
          </w:p>
        </w:tc>
        <w:tc>
          <w:tcPr>
            <w:tcW w:w="7996" w:type="dxa"/>
            <w:gridSpan w:val="9"/>
            <w:tcBorders>
              <w:right w:val="single" w:color="auto" w:sz="12" w:space="0"/>
            </w:tcBorders>
          </w:tcPr>
          <w:p>
            <w:pPr>
              <w:spacing w:line="400" w:lineRule="atLeast"/>
              <w:ind w:right="34"/>
              <w:jc w:val="left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  <w:highlight w:val="yellow"/>
              </w:rPr>
              <w:t>（不超过2</w:t>
            </w:r>
            <w:r>
              <w:rPr>
                <w:rFonts w:ascii="仿宋_GB2312" w:hAnsi="仿宋_GB2312" w:eastAsia="仿宋_GB2312"/>
                <w:sz w:val="24"/>
                <w:szCs w:val="21"/>
                <w:highlight w:val="yellow"/>
              </w:rPr>
              <w:t>0</w:t>
            </w:r>
            <w:r>
              <w:rPr>
                <w:rFonts w:hint="eastAsia" w:ascii="仿宋_GB2312" w:hAnsi="仿宋_GB2312" w:eastAsia="仿宋_GB2312"/>
                <w:sz w:val="24"/>
                <w:szCs w:val="21"/>
                <w:highlight w:val="yellow"/>
              </w:rPr>
              <w:t>0字）</w:t>
            </w:r>
          </w:p>
          <w:p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二、项目背景、目的及意义</w:t>
      </w:r>
    </w:p>
    <w:tbl>
      <w:tblPr>
        <w:tblStyle w:val="6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6" w:hRule="atLeast"/>
        </w:trPr>
        <w:tc>
          <w:tcPr>
            <w:tcW w:w="9273" w:type="dxa"/>
          </w:tcPr>
          <w:p>
            <w:pPr>
              <w:pStyle w:val="2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（简要说明项目背景、意义和实施必要性，研究现状和</w:t>
            </w:r>
            <w:r>
              <w:rPr>
                <w:rFonts w:ascii="仿宋_GB2312" w:hAnsi="仿宋_GB2312" w:eastAsia="仿宋_GB2312"/>
                <w:bCs/>
                <w:sz w:val="24"/>
              </w:rPr>
              <w:t>发展动态</w:t>
            </w:r>
            <w:r>
              <w:rPr>
                <w:rFonts w:hint="eastAsia" w:ascii="仿宋_GB2312" w:hAnsi="仿宋_GB2312" w:eastAsia="仿宋_GB2312"/>
                <w:bCs/>
                <w:sz w:val="24"/>
              </w:rPr>
              <w:t>，</w:t>
            </w:r>
            <w:r>
              <w:rPr>
                <w:rFonts w:ascii="仿宋_GB2312" w:hAnsi="仿宋_GB2312" w:eastAsia="仿宋_GB2312"/>
                <w:bCs/>
                <w:sz w:val="24"/>
                <w:highlight w:val="yellow"/>
              </w:rPr>
              <w:t>不超过1100</w:t>
            </w:r>
            <w:r>
              <w:rPr>
                <w:rFonts w:hint="eastAsia" w:ascii="仿宋_GB2312" w:hAnsi="仿宋_GB2312" w:eastAsia="仿宋_GB2312"/>
                <w:bCs/>
                <w:sz w:val="24"/>
                <w:highlight w:val="yellow"/>
              </w:rPr>
              <w:t>字</w:t>
            </w:r>
            <w:r>
              <w:rPr>
                <w:rFonts w:hint="eastAsia" w:ascii="仿宋_GB2312" w:hAnsi="仿宋_GB2312" w:eastAsia="仿宋_GB2312"/>
                <w:bCs/>
                <w:sz w:val="24"/>
              </w:rPr>
              <w:t>）</w:t>
            </w:r>
          </w:p>
          <w:p>
            <w:pPr>
              <w:spacing w:line="400" w:lineRule="atLeast"/>
              <w:ind w:right="34"/>
              <w:jc w:val="left"/>
              <w:rPr>
                <w:rFonts w:ascii="楷体" w:hAnsi="楷体" w:eastAsia="楷体"/>
                <w:sz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三、项目研究方案</w:t>
      </w:r>
    </w:p>
    <w:tbl>
      <w:tblPr>
        <w:tblStyle w:val="6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2" w:hRule="atLeast"/>
        </w:trPr>
        <w:tc>
          <w:tcPr>
            <w:tcW w:w="92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56" w:beforeLines="50" w:line="240" w:lineRule="atLeast"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（包括项目的主要内容、计划目标和拟</w:t>
            </w:r>
            <w:r>
              <w:rPr>
                <w:rFonts w:ascii="仿宋_GB2312" w:hAnsi="仿宋_GB2312" w:eastAsia="仿宋_GB2312"/>
                <w:sz w:val="24"/>
                <w:szCs w:val="24"/>
              </w:rPr>
              <w:t>解决的问题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，思路方法、组织实施及进度安排，</w:t>
            </w:r>
            <w:r>
              <w:rPr>
                <w:rFonts w:ascii="仿宋_GB2312" w:hAnsi="仿宋_GB2312" w:eastAsia="仿宋_GB2312"/>
                <w:sz w:val="24"/>
                <w:szCs w:val="24"/>
                <w:highlight w:val="yellow"/>
              </w:rPr>
              <w:t>不超过</w:t>
            </w:r>
            <w:r>
              <w:rPr>
                <w:rFonts w:hint="eastAsia" w:ascii="仿宋_GB2312" w:hAnsi="仿宋_GB2312" w:eastAsia="仿宋_GB2312"/>
                <w:sz w:val="24"/>
                <w:szCs w:val="24"/>
                <w:highlight w:val="yellow"/>
              </w:rPr>
              <w:t>1200字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）</w:t>
            </w:r>
          </w:p>
          <w:p>
            <w:pPr>
              <w:spacing w:line="240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四、项目研究条件及创新之处</w:t>
      </w:r>
    </w:p>
    <w:tbl>
      <w:tblPr>
        <w:tblStyle w:val="6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3" w:hRule="atLeast"/>
        </w:trPr>
        <w:tc>
          <w:tcPr>
            <w:tcW w:w="9273" w:type="dxa"/>
          </w:tcPr>
          <w:p>
            <w:pPr>
              <w:pStyle w:val="2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（</w:t>
            </w:r>
            <w:r>
              <w:rPr>
                <w:rFonts w:ascii="仿宋_GB2312" w:hAnsi="仿宋_GB2312" w:eastAsia="仿宋_GB2312"/>
                <w:bCs/>
                <w:sz w:val="24"/>
              </w:rPr>
              <w:t>已有研究基础，包含与项目有关</w:t>
            </w:r>
            <w:r>
              <w:rPr>
                <w:rFonts w:hint="eastAsia" w:ascii="仿宋_GB2312" w:hAnsi="仿宋_GB2312" w:eastAsia="仿宋_GB2312"/>
                <w:bCs/>
                <w:sz w:val="24"/>
              </w:rPr>
              <w:t>的</w:t>
            </w:r>
            <w:r>
              <w:rPr>
                <w:rFonts w:ascii="仿宋_GB2312" w:hAnsi="仿宋_GB2312" w:eastAsia="仿宋_GB2312"/>
                <w:bCs/>
                <w:sz w:val="24"/>
              </w:rPr>
              <w:t>研究积累</w:t>
            </w:r>
            <w:r>
              <w:rPr>
                <w:rFonts w:hint="eastAsia" w:ascii="仿宋_GB2312" w:hAnsi="仿宋_GB2312" w:eastAsia="仿宋_GB2312"/>
                <w:bCs/>
                <w:sz w:val="24"/>
              </w:rPr>
              <w:t>、</w:t>
            </w:r>
            <w:r>
              <w:rPr>
                <w:rFonts w:ascii="仿宋_GB2312" w:hAnsi="仿宋_GB2312" w:eastAsia="仿宋_GB2312"/>
                <w:bCs/>
                <w:sz w:val="24"/>
              </w:rPr>
              <w:t>已取得的成绩和已具备的条件，尚缺少的条件及解决办法</w:t>
            </w:r>
            <w:r>
              <w:rPr>
                <w:rFonts w:hint="eastAsia" w:ascii="仿宋_GB2312" w:hAnsi="仿宋_GB2312" w:eastAsia="仿宋_GB2312"/>
                <w:bCs/>
                <w:sz w:val="24"/>
              </w:rPr>
              <w:t>，项目优势和风险，</w:t>
            </w:r>
            <w:r>
              <w:rPr>
                <w:rFonts w:hint="eastAsia" w:ascii="仿宋_GB2312" w:hAnsi="仿宋_GB2312" w:eastAsia="仿宋_GB2312"/>
                <w:sz w:val="24"/>
              </w:rPr>
              <w:t>以及项目创新点等，</w:t>
            </w:r>
            <w:r>
              <w:rPr>
                <w:rFonts w:ascii="仿宋_GB2312" w:hAnsi="仿宋_GB2312" w:eastAsia="仿宋_GB2312"/>
                <w:sz w:val="24"/>
                <w:highlight w:val="yellow"/>
              </w:rPr>
              <w:t>不超500</w:t>
            </w:r>
            <w:r>
              <w:rPr>
                <w:rFonts w:hint="eastAsia" w:ascii="仿宋_GB2312" w:hAnsi="仿宋_GB2312" w:eastAsia="仿宋_GB2312"/>
                <w:sz w:val="24"/>
                <w:highlight w:val="yellow"/>
              </w:rPr>
              <w:t>字</w:t>
            </w:r>
            <w:r>
              <w:rPr>
                <w:rFonts w:hint="eastAsia" w:ascii="仿宋_GB2312" w:hAnsi="仿宋_GB2312" w:eastAsia="仿宋_GB2312"/>
                <w:bCs/>
                <w:sz w:val="24"/>
              </w:rPr>
              <w:t>）</w:t>
            </w:r>
          </w:p>
          <w:p>
            <w:pPr>
              <w:spacing w:line="400" w:lineRule="atLeast"/>
              <w:ind w:right="34" w:firstLine="480" w:firstLineChars="200"/>
              <w:jc w:val="left"/>
              <w:rPr>
                <w:rFonts w:ascii="楷体" w:hAnsi="楷体" w:eastAsia="楷体"/>
                <w:sz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五、项目预期成果</w:t>
      </w:r>
    </w:p>
    <w:tbl>
      <w:tblPr>
        <w:tblStyle w:val="6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4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9" w:hRule="atLeast"/>
        </w:trPr>
        <w:tc>
          <w:tcPr>
            <w:tcW w:w="9258" w:type="dxa"/>
            <w:tcBorders>
              <w:bottom w:val="single" w:color="auto" w:sz="12" w:space="0"/>
            </w:tcBorders>
          </w:tcPr>
          <w:p>
            <w:pPr>
              <w:spacing w:before="156" w:beforeLines="50" w:line="240" w:lineRule="atLeast"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（包括知识产权成果，如论文成果</w:t>
            </w:r>
            <w:r>
              <w:rPr>
                <w:rFonts w:ascii="仿宋_GB2312" w:hAnsi="仿宋_GB2312" w:eastAsia="仿宋_GB2312"/>
                <w:sz w:val="24"/>
                <w:szCs w:val="24"/>
              </w:rPr>
              <w:t>、获奖成果、评议鉴定成果、推广成果、论著成果、专利成果、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、研制产品</w:t>
            </w:r>
            <w:r>
              <w:rPr>
                <w:rFonts w:ascii="仿宋_GB2312" w:hAnsi="仿宋_GB2312" w:eastAsia="仿宋_GB2312"/>
                <w:sz w:val="24"/>
                <w:szCs w:val="24"/>
              </w:rPr>
              <w:t>、开发软件，与毕设、学科竞赛等其他学习环节结合情况，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或</w:t>
            </w:r>
            <w:r>
              <w:rPr>
                <w:rFonts w:ascii="仿宋_GB2312" w:hAnsi="仿宋_GB2312" w:eastAsia="仿宋_GB2312"/>
                <w:sz w:val="24"/>
                <w:szCs w:val="24"/>
              </w:rPr>
              <w:t>其他成果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等，以及</w:t>
            </w:r>
            <w:r>
              <w:rPr>
                <w:rFonts w:ascii="仿宋_GB2312" w:hAnsi="仿宋_GB2312" w:eastAsia="仿宋_GB2312"/>
                <w:sz w:val="24"/>
                <w:szCs w:val="24"/>
              </w:rPr>
              <w:t>经济效益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、</w:t>
            </w:r>
            <w:r>
              <w:rPr>
                <w:rFonts w:ascii="仿宋_GB2312" w:hAnsi="仿宋_GB2312" w:eastAsia="仿宋_GB2312"/>
                <w:sz w:val="24"/>
                <w:szCs w:val="24"/>
              </w:rPr>
              <w:t>社会效益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等，</w:t>
            </w:r>
            <w:r>
              <w:rPr>
                <w:rFonts w:ascii="仿宋_GB2312" w:hAnsi="仿宋_GB2312" w:eastAsia="仿宋_GB2312"/>
                <w:sz w:val="24"/>
                <w:szCs w:val="24"/>
                <w:highlight w:val="yellow"/>
              </w:rPr>
              <w:t>不超130</w:t>
            </w:r>
            <w:r>
              <w:rPr>
                <w:rFonts w:hint="eastAsia" w:ascii="仿宋_GB2312" w:hAnsi="仿宋_GB2312" w:eastAsia="仿宋_GB2312"/>
                <w:sz w:val="24"/>
                <w:szCs w:val="24"/>
                <w:highlight w:val="yellow"/>
              </w:rPr>
              <w:t>字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）</w:t>
            </w:r>
          </w:p>
          <w:p>
            <w:pPr>
              <w:spacing w:line="240" w:lineRule="atLeast"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六、项目财务预算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</w:trPr>
        <w:tc>
          <w:tcPr>
            <w:tcW w:w="92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56" w:beforeLines="50" w:line="240" w:lineRule="atLeast"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</w:rPr>
              <w:t>（包括经费预算及经费支出明细等）</w:t>
            </w:r>
          </w:p>
          <w:p>
            <w:pPr>
              <w:spacing w:line="360" w:lineRule="auto"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专用材料费</w:t>
            </w:r>
            <w:r>
              <w:rPr>
                <w:rFonts w:hint="eastAsia" w:ascii="楷体" w:hAnsi="楷体" w:eastAsia="楷体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元；</w:t>
            </w:r>
          </w:p>
          <w:p>
            <w:pPr>
              <w:spacing w:line="360" w:lineRule="auto"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印刷费与资料费</w:t>
            </w:r>
            <w:r>
              <w:rPr>
                <w:rFonts w:hint="eastAsia" w:ascii="楷体" w:hAnsi="楷体" w:eastAsia="楷体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元；</w:t>
            </w:r>
          </w:p>
          <w:p>
            <w:pPr>
              <w:spacing w:line="360" w:lineRule="auto"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交通与差旅费</w:t>
            </w:r>
            <w:r>
              <w:rPr>
                <w:rFonts w:hint="eastAsia" w:ascii="楷体" w:hAnsi="楷体" w:eastAsia="楷体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元；</w:t>
            </w:r>
          </w:p>
          <w:p>
            <w:pPr>
              <w:spacing w:line="360" w:lineRule="auto"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版面印刷费</w:t>
            </w:r>
            <w:r>
              <w:rPr>
                <w:rFonts w:hint="eastAsia" w:ascii="楷体" w:hAnsi="楷体" w:eastAsia="楷体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元；</w:t>
            </w:r>
          </w:p>
          <w:p>
            <w:pPr>
              <w:spacing w:line="360" w:lineRule="auto"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邮电费</w:t>
            </w:r>
            <w:r>
              <w:rPr>
                <w:rFonts w:hint="eastAsia" w:ascii="楷体" w:hAnsi="楷体" w:eastAsia="楷体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元；</w:t>
            </w:r>
          </w:p>
          <w:p>
            <w:pPr>
              <w:spacing w:line="360" w:lineRule="auto"/>
              <w:jc w:val="left"/>
              <w:rPr>
                <w:rFonts w:ascii="宋体" w:hAnsi="宋体"/>
                <w:u w:val="single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评审费</w:t>
            </w:r>
            <w:r>
              <w:rPr>
                <w:rFonts w:hint="eastAsia" w:ascii="楷体" w:hAnsi="楷体" w:eastAsia="楷体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元。</w:t>
            </w:r>
          </w:p>
        </w:tc>
      </w:tr>
    </w:tbl>
    <w:p>
      <w:pPr>
        <w:pStyle w:val="2"/>
        <w:spacing w:after="0"/>
        <w:ind w:right="-393" w:rightChars="-187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七、项目组承诺</w:t>
      </w:r>
    </w:p>
    <w:tbl>
      <w:tblPr>
        <w:tblStyle w:val="6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9" w:hRule="atLeast"/>
        </w:trPr>
        <w:tc>
          <w:tcPr>
            <w:tcW w:w="9228" w:type="dxa"/>
          </w:tcPr>
          <w:p>
            <w:pPr>
              <w:pStyle w:val="2"/>
              <w:spacing w:before="120"/>
              <w:ind w:firstLine="3150" w:firstLineChars="1500"/>
              <w:rPr>
                <w:rFonts w:ascii="宋体" w:hAnsi="宋体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</w:rPr>
              <w:t>承 诺 书</w:t>
            </w:r>
          </w:p>
          <w:p>
            <w:pPr>
              <w:ind w:firstLine="720" w:firstLineChars="300"/>
              <w:rPr>
                <w:rFonts w:ascii="仿宋_GB2312" w:hAns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以上所填内容真实可靠，本项目组承诺：该项目立项后，将严格遵守有关规定、遵守本申报书和预算表中规定的条款和内容，保证按计划进度完成项目任务。</w:t>
            </w:r>
          </w:p>
          <w:p>
            <w:pPr>
              <w:ind w:firstLine="480" w:firstLineChars="200"/>
              <w:rPr>
                <w:rFonts w:ascii="仿宋_GB2312" w:hAnsi="仿宋_GB2312" w:eastAsia="仿宋_GB2312"/>
                <w:sz w:val="24"/>
              </w:rPr>
            </w:pPr>
          </w:p>
          <w:p>
            <w:pPr>
              <w:ind w:firstLine="720" w:firstLineChars="300"/>
              <w:rPr>
                <w:rFonts w:ascii="仿宋_GB2312" w:hAnsi="仿宋_GB2312" w:eastAsia="仿宋_GB2312"/>
                <w:sz w:val="24"/>
              </w:rPr>
            </w:pPr>
          </w:p>
          <w:p>
            <w:pPr>
              <w:ind w:firstLine="720" w:firstLineChars="300"/>
              <w:rPr>
                <w:rFonts w:ascii="仿宋_GB2312" w:hAnsi="仿宋_GB2312" w:eastAsia="仿宋_GB2312"/>
                <w:sz w:val="24"/>
              </w:rPr>
            </w:pPr>
          </w:p>
          <w:p>
            <w:pPr>
              <w:ind w:right="240" w:firstLine="720" w:firstLineChars="30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项目组全体成员（签字）：              </w:t>
            </w:r>
          </w:p>
          <w:p>
            <w:pPr>
              <w:ind w:firstLine="720" w:firstLineChars="300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           </w:t>
            </w:r>
          </w:p>
          <w:p>
            <w:pPr>
              <w:ind w:firstLine="720" w:firstLineChars="300"/>
              <w:rPr>
                <w:rFonts w:ascii="仿宋_GB2312" w:hAnsi="仿宋_GB2312" w:eastAsia="仿宋_GB2312"/>
                <w:sz w:val="24"/>
              </w:rPr>
            </w:pPr>
          </w:p>
          <w:p>
            <w:pPr>
              <w:ind w:right="720" w:firstLine="720" w:firstLineChars="300"/>
              <w:rPr>
                <w:rFonts w:ascii="宋体" w:hAnsi="宋体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          年　　月　　日</w:t>
            </w:r>
          </w:p>
        </w:tc>
      </w:tr>
    </w:tbl>
    <w:p>
      <w:pPr>
        <w:pStyle w:val="2"/>
        <w:spacing w:after="0"/>
        <w:ind w:right="-393" w:rightChars="-187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八、指导老师意见</w:t>
      </w:r>
    </w:p>
    <w:tbl>
      <w:tblPr>
        <w:tblStyle w:val="6"/>
        <w:tblW w:w="9228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7" w:hRule="atLeast"/>
        </w:trPr>
        <w:tc>
          <w:tcPr>
            <w:tcW w:w="9228" w:type="dxa"/>
          </w:tcPr>
          <w:p>
            <w:pPr>
              <w:rPr>
                <w:rFonts w:ascii="仿宋_GB2312" w:hAnsi="仿宋_GB2312" w:eastAsia="仿宋_GB2312"/>
                <w:sz w:val="24"/>
              </w:rPr>
            </w:pPr>
          </w:p>
          <w:p>
            <w:pPr>
              <w:rPr>
                <w:rFonts w:ascii="仿宋_GB2312" w:hAnsi="仿宋_GB2312" w:eastAsia="仿宋_GB2312"/>
                <w:sz w:val="24"/>
              </w:rPr>
            </w:pPr>
          </w:p>
          <w:p>
            <w:pPr>
              <w:rPr>
                <w:rFonts w:ascii="仿宋_GB2312" w:hAnsi="仿宋_GB2312" w:eastAsia="仿宋_GB2312"/>
                <w:sz w:val="24"/>
              </w:rPr>
            </w:pPr>
          </w:p>
          <w:p>
            <w:pPr>
              <w:rPr>
                <w:rFonts w:ascii="仿宋_GB2312" w:hAnsi="仿宋_GB2312" w:eastAsia="仿宋_GB2312"/>
                <w:sz w:val="24"/>
              </w:rPr>
            </w:pPr>
          </w:p>
          <w:p>
            <w:pPr>
              <w:ind w:right="480" w:firstLine="5520" w:firstLineChars="2300"/>
              <w:rPr>
                <w:rFonts w:ascii="仿宋_GB2312" w:hAnsi="仿宋_GB2312" w:eastAsia="仿宋_GB2312"/>
                <w:sz w:val="24"/>
              </w:rPr>
            </w:pPr>
          </w:p>
          <w:p>
            <w:pPr>
              <w:ind w:right="480" w:firstLine="5520" w:firstLineChars="2300"/>
              <w:rPr>
                <w:rFonts w:ascii="仿宋_GB2312" w:hAnsi="仿宋_GB2312" w:eastAsia="仿宋_GB2312"/>
                <w:sz w:val="24"/>
              </w:rPr>
            </w:pPr>
          </w:p>
          <w:p>
            <w:pPr>
              <w:ind w:right="480" w:firstLine="5520" w:firstLineChars="2300"/>
              <w:rPr>
                <w:rFonts w:ascii="仿宋_GB2312" w:hAnsi="仿宋_GB2312" w:eastAsia="仿宋_GB2312"/>
                <w:sz w:val="24"/>
              </w:rPr>
            </w:pPr>
          </w:p>
          <w:p>
            <w:pPr>
              <w:ind w:right="480" w:firstLine="5520" w:firstLineChars="2300"/>
              <w:rPr>
                <w:rFonts w:ascii="仿宋_GB2312" w:hAnsi="仿宋_GB2312" w:eastAsia="仿宋_GB2312"/>
                <w:sz w:val="24"/>
              </w:rPr>
            </w:pPr>
          </w:p>
          <w:p>
            <w:pPr>
              <w:ind w:right="480" w:firstLine="5520" w:firstLineChars="2300"/>
              <w:rPr>
                <w:rFonts w:ascii="仿宋_GB2312" w:hAnsi="仿宋_GB2312" w:eastAsia="仿宋_GB2312"/>
                <w:sz w:val="24"/>
              </w:rPr>
            </w:pPr>
          </w:p>
          <w:p>
            <w:pPr>
              <w:ind w:right="480" w:firstLine="5520" w:firstLineChars="2300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指导老师（签字）：</w:t>
            </w:r>
          </w:p>
          <w:p>
            <w:pPr>
              <w:ind w:right="480" w:firstLine="5520" w:firstLineChars="2300"/>
              <w:rPr>
                <w:rFonts w:ascii="仿宋_GB2312" w:hAnsi="仿宋_GB2312" w:eastAsia="仿宋_GB2312"/>
                <w:sz w:val="24"/>
              </w:rPr>
            </w:pPr>
          </w:p>
          <w:p>
            <w:pPr>
              <w:ind w:right="1200" w:firstLine="720" w:firstLineChars="300"/>
              <w:jc w:val="center"/>
              <w:rPr>
                <w:rFonts w:ascii="宋体" w:hAnsi="宋体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       年 　月　 日</w:t>
            </w:r>
          </w:p>
        </w:tc>
      </w:tr>
    </w:tbl>
    <w:p>
      <w:pPr>
        <w:pStyle w:val="2"/>
        <w:spacing w:after="0"/>
        <w:ind w:right="-393" w:rightChars="-187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九、生研院专家组意见</w:t>
      </w:r>
    </w:p>
    <w:tbl>
      <w:tblPr>
        <w:tblStyle w:val="6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1" w:hRule="atLeast"/>
        </w:trPr>
        <w:tc>
          <w:tcPr>
            <w:tcW w:w="9228" w:type="dxa"/>
          </w:tcPr>
          <w:p>
            <w:pPr>
              <w:rPr>
                <w:rFonts w:ascii="仿宋_GB2312" w:hAnsi="仿宋_GB2312" w:eastAsia="仿宋_GB2312"/>
                <w:sz w:val="24"/>
              </w:rPr>
            </w:pPr>
          </w:p>
          <w:p>
            <w:pPr>
              <w:rPr>
                <w:rFonts w:ascii="仿宋_GB2312" w:hAnsi="仿宋_GB2312" w:eastAsia="仿宋_GB2312"/>
                <w:sz w:val="24"/>
              </w:rPr>
            </w:pPr>
          </w:p>
          <w:p>
            <w:pPr>
              <w:rPr>
                <w:rFonts w:ascii="仿宋_GB2312" w:hAnsi="仿宋_GB2312" w:eastAsia="仿宋_GB2312"/>
                <w:sz w:val="24"/>
              </w:rPr>
            </w:pPr>
          </w:p>
          <w:p>
            <w:pPr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360" w:lineRule="auto"/>
              <w:ind w:right="480" w:firstLine="5520" w:firstLineChars="2300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360" w:lineRule="auto"/>
              <w:ind w:right="480" w:firstLine="5520" w:firstLineChars="2300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360" w:lineRule="auto"/>
              <w:ind w:right="480" w:firstLine="5520" w:firstLineChars="2300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360" w:lineRule="auto"/>
              <w:ind w:right="480" w:firstLine="5520" w:firstLineChars="2300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360" w:lineRule="auto"/>
              <w:ind w:right="480" w:firstLine="5520" w:firstLineChars="2300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360" w:lineRule="auto"/>
              <w:ind w:right="480" w:firstLine="5520" w:firstLineChars="2300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专家组组长（签字）：</w:t>
            </w:r>
          </w:p>
          <w:p>
            <w:pPr>
              <w:spacing w:line="360" w:lineRule="auto"/>
              <w:ind w:right="1200" w:firstLine="720" w:firstLineChars="300"/>
              <w:jc w:val="center"/>
              <w:rPr>
                <w:rFonts w:ascii="宋体" w:hAnsi="宋体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       年 　月　 日</w:t>
            </w:r>
          </w:p>
        </w:tc>
      </w:tr>
    </w:tbl>
    <w:p>
      <w:pPr>
        <w:pStyle w:val="2"/>
        <w:spacing w:after="0"/>
        <w:ind w:right="-393" w:rightChars="-187"/>
        <w:rPr>
          <w:rFonts w:hint="default" w:ascii="黑体" w:hAnsi="黑体" w:eastAsia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>本表双面打印</w:t>
      </w:r>
    </w:p>
    <w:sectPr>
      <w:footerReference r:id="rId5" w:type="default"/>
      <w:pgSz w:w="11907" w:h="16840"/>
      <w:pgMar w:top="1304" w:right="1247" w:bottom="1247" w:left="1304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2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8293983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3C5B85"/>
    <w:multiLevelType w:val="multilevel"/>
    <w:tmpl w:val="2F3C5B85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hZGRmOGE2ZGU2ZmMwNWViMTA3NzliMzcyOWQ5YjIifQ=="/>
  </w:docVars>
  <w:rsids>
    <w:rsidRoot w:val="005C784C"/>
    <w:rsid w:val="00012231"/>
    <w:rsid w:val="00025491"/>
    <w:rsid w:val="00050F84"/>
    <w:rsid w:val="00050FD0"/>
    <w:rsid w:val="00057554"/>
    <w:rsid w:val="0006555A"/>
    <w:rsid w:val="00065607"/>
    <w:rsid w:val="0008149F"/>
    <w:rsid w:val="00090429"/>
    <w:rsid w:val="000C2DCD"/>
    <w:rsid w:val="000C3D13"/>
    <w:rsid w:val="000D4C13"/>
    <w:rsid w:val="000D6B8C"/>
    <w:rsid w:val="000E1CE0"/>
    <w:rsid w:val="000E2C3D"/>
    <w:rsid w:val="00106E67"/>
    <w:rsid w:val="0010780D"/>
    <w:rsid w:val="00131214"/>
    <w:rsid w:val="00135C6E"/>
    <w:rsid w:val="0016263E"/>
    <w:rsid w:val="0016648B"/>
    <w:rsid w:val="00171329"/>
    <w:rsid w:val="001842B2"/>
    <w:rsid w:val="001910EB"/>
    <w:rsid w:val="001A023F"/>
    <w:rsid w:val="001A1D16"/>
    <w:rsid w:val="001B5B90"/>
    <w:rsid w:val="001B5EA4"/>
    <w:rsid w:val="001B78E8"/>
    <w:rsid w:val="001C24BA"/>
    <w:rsid w:val="001C6107"/>
    <w:rsid w:val="001D0DAF"/>
    <w:rsid w:val="00220137"/>
    <w:rsid w:val="00222C09"/>
    <w:rsid w:val="002252FE"/>
    <w:rsid w:val="00230D82"/>
    <w:rsid w:val="00230F6A"/>
    <w:rsid w:val="00236F83"/>
    <w:rsid w:val="00244EB2"/>
    <w:rsid w:val="00247F2B"/>
    <w:rsid w:val="00266055"/>
    <w:rsid w:val="002741D0"/>
    <w:rsid w:val="00275D9B"/>
    <w:rsid w:val="00291CA4"/>
    <w:rsid w:val="002B05DB"/>
    <w:rsid w:val="002B130D"/>
    <w:rsid w:val="002B78D9"/>
    <w:rsid w:val="002E4BB4"/>
    <w:rsid w:val="003053F6"/>
    <w:rsid w:val="00316258"/>
    <w:rsid w:val="00320E68"/>
    <w:rsid w:val="00323C70"/>
    <w:rsid w:val="003267DA"/>
    <w:rsid w:val="003348C7"/>
    <w:rsid w:val="00341C92"/>
    <w:rsid w:val="00357485"/>
    <w:rsid w:val="00362E86"/>
    <w:rsid w:val="00380A51"/>
    <w:rsid w:val="00385292"/>
    <w:rsid w:val="003860AB"/>
    <w:rsid w:val="0039649F"/>
    <w:rsid w:val="003A5B27"/>
    <w:rsid w:val="003B4FF4"/>
    <w:rsid w:val="003C10F0"/>
    <w:rsid w:val="003C7BE6"/>
    <w:rsid w:val="003D1295"/>
    <w:rsid w:val="00405D51"/>
    <w:rsid w:val="004166CF"/>
    <w:rsid w:val="004222EB"/>
    <w:rsid w:val="00424027"/>
    <w:rsid w:val="00452457"/>
    <w:rsid w:val="0045470C"/>
    <w:rsid w:val="004575D2"/>
    <w:rsid w:val="00471434"/>
    <w:rsid w:val="004841A4"/>
    <w:rsid w:val="00484489"/>
    <w:rsid w:val="004B5D22"/>
    <w:rsid w:val="004B7D10"/>
    <w:rsid w:val="004D1F26"/>
    <w:rsid w:val="004D560D"/>
    <w:rsid w:val="004E3D85"/>
    <w:rsid w:val="004F1AB4"/>
    <w:rsid w:val="0052092C"/>
    <w:rsid w:val="00525970"/>
    <w:rsid w:val="00537A24"/>
    <w:rsid w:val="00541B72"/>
    <w:rsid w:val="00564885"/>
    <w:rsid w:val="00583CA8"/>
    <w:rsid w:val="00592019"/>
    <w:rsid w:val="005A5423"/>
    <w:rsid w:val="005B1E51"/>
    <w:rsid w:val="005B31AA"/>
    <w:rsid w:val="005C784C"/>
    <w:rsid w:val="005D3E54"/>
    <w:rsid w:val="005E100B"/>
    <w:rsid w:val="005E65EB"/>
    <w:rsid w:val="00605F09"/>
    <w:rsid w:val="00606DA9"/>
    <w:rsid w:val="0061245D"/>
    <w:rsid w:val="006159C4"/>
    <w:rsid w:val="00617BF7"/>
    <w:rsid w:val="00651227"/>
    <w:rsid w:val="006761C3"/>
    <w:rsid w:val="006764BC"/>
    <w:rsid w:val="006805B9"/>
    <w:rsid w:val="00681C4F"/>
    <w:rsid w:val="00687C3B"/>
    <w:rsid w:val="006939BA"/>
    <w:rsid w:val="006B77F7"/>
    <w:rsid w:val="006D7827"/>
    <w:rsid w:val="006E246D"/>
    <w:rsid w:val="006F3AED"/>
    <w:rsid w:val="00707798"/>
    <w:rsid w:val="00710852"/>
    <w:rsid w:val="00714FBB"/>
    <w:rsid w:val="00716FAF"/>
    <w:rsid w:val="00734BD7"/>
    <w:rsid w:val="00735598"/>
    <w:rsid w:val="00737D2A"/>
    <w:rsid w:val="00745F97"/>
    <w:rsid w:val="0076165F"/>
    <w:rsid w:val="007640DF"/>
    <w:rsid w:val="00766D46"/>
    <w:rsid w:val="007A4E0A"/>
    <w:rsid w:val="007B0172"/>
    <w:rsid w:val="007B15B9"/>
    <w:rsid w:val="007C33A7"/>
    <w:rsid w:val="007E4538"/>
    <w:rsid w:val="00805AD1"/>
    <w:rsid w:val="00813314"/>
    <w:rsid w:val="0083693E"/>
    <w:rsid w:val="008401E5"/>
    <w:rsid w:val="00840E16"/>
    <w:rsid w:val="008422F5"/>
    <w:rsid w:val="00851B7D"/>
    <w:rsid w:val="0087684D"/>
    <w:rsid w:val="008A06E2"/>
    <w:rsid w:val="008A690C"/>
    <w:rsid w:val="008A697B"/>
    <w:rsid w:val="008B100D"/>
    <w:rsid w:val="008C206B"/>
    <w:rsid w:val="0090021A"/>
    <w:rsid w:val="009016EA"/>
    <w:rsid w:val="009416FC"/>
    <w:rsid w:val="00947122"/>
    <w:rsid w:val="0095727C"/>
    <w:rsid w:val="009746CD"/>
    <w:rsid w:val="009A2B68"/>
    <w:rsid w:val="009A7F34"/>
    <w:rsid w:val="009C7763"/>
    <w:rsid w:val="009D27DC"/>
    <w:rsid w:val="009E0BE2"/>
    <w:rsid w:val="00A063A2"/>
    <w:rsid w:val="00A11673"/>
    <w:rsid w:val="00A12481"/>
    <w:rsid w:val="00A60FD6"/>
    <w:rsid w:val="00A6551D"/>
    <w:rsid w:val="00A67BD3"/>
    <w:rsid w:val="00AA10BE"/>
    <w:rsid w:val="00AA27CB"/>
    <w:rsid w:val="00AA2EB2"/>
    <w:rsid w:val="00AC09C4"/>
    <w:rsid w:val="00AC2AE9"/>
    <w:rsid w:val="00AC3F9A"/>
    <w:rsid w:val="00AE0A10"/>
    <w:rsid w:val="00AF09A8"/>
    <w:rsid w:val="00AF5CD6"/>
    <w:rsid w:val="00B05A87"/>
    <w:rsid w:val="00B113E0"/>
    <w:rsid w:val="00B159EB"/>
    <w:rsid w:val="00B1695E"/>
    <w:rsid w:val="00B36626"/>
    <w:rsid w:val="00B44B2D"/>
    <w:rsid w:val="00B44CD7"/>
    <w:rsid w:val="00B5080E"/>
    <w:rsid w:val="00B52CF5"/>
    <w:rsid w:val="00B6006F"/>
    <w:rsid w:val="00B67792"/>
    <w:rsid w:val="00B73123"/>
    <w:rsid w:val="00B91EEB"/>
    <w:rsid w:val="00B949F4"/>
    <w:rsid w:val="00BA21E6"/>
    <w:rsid w:val="00C07F7D"/>
    <w:rsid w:val="00C1015C"/>
    <w:rsid w:val="00C24E03"/>
    <w:rsid w:val="00C32682"/>
    <w:rsid w:val="00C378B0"/>
    <w:rsid w:val="00C416CF"/>
    <w:rsid w:val="00C60364"/>
    <w:rsid w:val="00C65050"/>
    <w:rsid w:val="00C71AA0"/>
    <w:rsid w:val="00CB47D6"/>
    <w:rsid w:val="00CB7597"/>
    <w:rsid w:val="00CC55D3"/>
    <w:rsid w:val="00CE0DF0"/>
    <w:rsid w:val="00CF3C80"/>
    <w:rsid w:val="00D03541"/>
    <w:rsid w:val="00D07D90"/>
    <w:rsid w:val="00D2231C"/>
    <w:rsid w:val="00D314DD"/>
    <w:rsid w:val="00D70832"/>
    <w:rsid w:val="00D8035C"/>
    <w:rsid w:val="00D8377B"/>
    <w:rsid w:val="00D850EE"/>
    <w:rsid w:val="00D92006"/>
    <w:rsid w:val="00D931AA"/>
    <w:rsid w:val="00DA38EE"/>
    <w:rsid w:val="00DA73B7"/>
    <w:rsid w:val="00DB09A5"/>
    <w:rsid w:val="00DD4315"/>
    <w:rsid w:val="00E04B7B"/>
    <w:rsid w:val="00E16343"/>
    <w:rsid w:val="00E40B6F"/>
    <w:rsid w:val="00E412F8"/>
    <w:rsid w:val="00E45E47"/>
    <w:rsid w:val="00E50FE7"/>
    <w:rsid w:val="00E66CFB"/>
    <w:rsid w:val="00E67A7B"/>
    <w:rsid w:val="00E74475"/>
    <w:rsid w:val="00E7617B"/>
    <w:rsid w:val="00E90229"/>
    <w:rsid w:val="00EA6509"/>
    <w:rsid w:val="00EC289A"/>
    <w:rsid w:val="00EC73F8"/>
    <w:rsid w:val="00ED19E8"/>
    <w:rsid w:val="00ED56D5"/>
    <w:rsid w:val="00ED5A3C"/>
    <w:rsid w:val="00EE7DE6"/>
    <w:rsid w:val="00F21799"/>
    <w:rsid w:val="00F26543"/>
    <w:rsid w:val="00F302EB"/>
    <w:rsid w:val="00F354B1"/>
    <w:rsid w:val="00F413EB"/>
    <w:rsid w:val="00F44C65"/>
    <w:rsid w:val="00F54145"/>
    <w:rsid w:val="00F67102"/>
    <w:rsid w:val="00F7349D"/>
    <w:rsid w:val="00F75695"/>
    <w:rsid w:val="00F912C3"/>
    <w:rsid w:val="00F97A43"/>
    <w:rsid w:val="00FA1A7A"/>
    <w:rsid w:val="00FB20B0"/>
    <w:rsid w:val="00FC1884"/>
    <w:rsid w:val="00FC479B"/>
    <w:rsid w:val="00FE1C7D"/>
    <w:rsid w:val="00FF1211"/>
    <w:rsid w:val="00FF5F11"/>
    <w:rsid w:val="2203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autoRedefine/>
    <w:qFormat/>
    <w:uiPriority w:val="0"/>
    <w:pPr>
      <w:spacing w:after="120"/>
    </w:pPr>
    <w:rPr>
      <w:szCs w:val="24"/>
    </w:r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autoRedefine/>
    <w:qFormat/>
    <w:uiPriority w:val="0"/>
    <w:rPr>
      <w:sz w:val="24"/>
      <w:szCs w:val="24"/>
    </w:rPr>
  </w:style>
  <w:style w:type="character" w:customStyle="1" w:styleId="9">
    <w:name w:val="正文文本 字符"/>
    <w:basedOn w:val="7"/>
    <w:link w:val="2"/>
    <w:autoRedefine/>
    <w:qFormat/>
    <w:uiPriority w:val="0"/>
    <w:rPr>
      <w:rFonts w:ascii="Calibri" w:hAnsi="Calibri" w:eastAsia="宋体" w:cs="Times New Roman"/>
      <w:szCs w:val="24"/>
    </w:rPr>
  </w:style>
  <w:style w:type="character" w:customStyle="1" w:styleId="10">
    <w:name w:val="页脚 字符"/>
    <w:basedOn w:val="7"/>
    <w:link w:val="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眉 字符"/>
    <w:basedOn w:val="7"/>
    <w:link w:val="5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批注框文本 字符"/>
    <w:basedOn w:val="7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277</Words>
  <Characters>1581</Characters>
  <Lines>13</Lines>
  <Paragraphs>3</Paragraphs>
  <TotalTime>282</TotalTime>
  <ScaleCrop>false</ScaleCrop>
  <LinksUpToDate>false</LinksUpToDate>
  <CharactersWithSpaces>1855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2017-12-19T01:08:00Z</dcterms:created>
  <dc:creator>TL3050</dc:creator>
  <cp:lastModifiedBy>Administrator</cp:lastModifiedBy>
  <cp:lastPrinted>2017-12-19T07:50:00Z</cp:lastPrinted>
  <dcterms:modified xsi:type="dcterms:W3CDTF">2024-05-15T09:15:37Z</dcterms:modified>
  <cp:revision>317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C422D6F5AD564F6C8E4B6E502A3EEA2A_12</vt:lpwstr>
  </property>
</Properties>
</file>