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246A" w:rsidRDefault="006F246A"/>
    <w:tbl>
      <w:tblPr>
        <w:tblW w:w="10466" w:type="dxa"/>
        <w:tblInd w:w="5" w:type="dxa"/>
        <w:tblLayout w:type="fixed"/>
        <w:tblLook w:val="04A0" w:firstRow="1" w:lastRow="0" w:firstColumn="1" w:lastColumn="0" w:noHBand="0" w:noVBand="1"/>
      </w:tblPr>
      <w:tblGrid>
        <w:gridCol w:w="490"/>
        <w:gridCol w:w="1527"/>
        <w:gridCol w:w="1385"/>
        <w:gridCol w:w="1985"/>
        <w:gridCol w:w="1984"/>
        <w:gridCol w:w="1276"/>
        <w:gridCol w:w="1819"/>
      </w:tblGrid>
      <w:tr w:rsidR="006F246A">
        <w:trPr>
          <w:trHeight w:val="765"/>
        </w:trPr>
        <w:tc>
          <w:tcPr>
            <w:tcW w:w="1046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F246A" w:rsidRDefault="00AA5D87">
            <w:pPr>
              <w:widowControl/>
              <w:jc w:val="center"/>
              <w:rPr>
                <w:rFonts w:ascii="黑体" w:eastAsia="黑体" w:hAnsi="黑体" w:cs="宋体"/>
                <w:kern w:val="0"/>
                <w:sz w:val="36"/>
                <w:szCs w:val="36"/>
              </w:rPr>
            </w:pPr>
            <w:r>
              <w:rPr>
                <w:rFonts w:ascii="黑体" w:eastAsia="黑体" w:hAnsi="黑体" w:cs="黑体" w:hint="eastAsia"/>
                <w:sz w:val="44"/>
                <w:szCs w:val="44"/>
              </w:rPr>
              <w:t>浙江大学因公出国（境）团组信息事前内部公示</w:t>
            </w:r>
          </w:p>
        </w:tc>
      </w:tr>
      <w:tr w:rsidR="006F246A">
        <w:trPr>
          <w:trHeight w:val="390"/>
        </w:trPr>
        <w:tc>
          <w:tcPr>
            <w:tcW w:w="1046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F246A" w:rsidRDefault="00AA5D87">
            <w:pPr>
              <w:widowControl/>
              <w:jc w:val="center"/>
              <w:rPr>
                <w:rFonts w:ascii="华文仿宋" w:eastAsia="华文仿宋" w:hAnsi="华文仿宋" w:cs="宋体"/>
                <w:kern w:val="0"/>
                <w:sz w:val="28"/>
                <w:szCs w:val="28"/>
              </w:rPr>
            </w:pPr>
            <w:r>
              <w:rPr>
                <w:rFonts w:ascii="华文仿宋" w:eastAsia="华文仿宋" w:hAnsi="华文仿宋" w:cs="宋体" w:hint="eastAsia"/>
                <w:kern w:val="0"/>
                <w:sz w:val="28"/>
                <w:szCs w:val="28"/>
              </w:rPr>
              <w:t>公示时间：</w:t>
            </w:r>
            <w:r>
              <w:rPr>
                <w:rFonts w:ascii="华文仿宋" w:eastAsia="华文仿宋" w:hAnsi="华文仿宋" w:cs="宋体" w:hint="eastAsia"/>
                <w:kern w:val="0"/>
                <w:sz w:val="28"/>
                <w:szCs w:val="28"/>
              </w:rPr>
              <w:t>2023年04月04日</w:t>
            </w:r>
            <w:r>
              <w:rPr>
                <w:rFonts w:ascii="华文仿宋" w:eastAsia="华文仿宋" w:hAnsi="华文仿宋" w:cs="宋体" w:hint="eastAsia"/>
                <w:kern w:val="0"/>
                <w:sz w:val="28"/>
                <w:szCs w:val="28"/>
              </w:rPr>
              <w:t>至</w:t>
            </w:r>
            <w:r>
              <w:rPr>
                <w:rFonts w:ascii="华文仿宋" w:eastAsia="华文仿宋" w:hAnsi="华文仿宋" w:cs="宋体" w:hint="eastAsia"/>
                <w:kern w:val="0"/>
                <w:sz w:val="28"/>
                <w:szCs w:val="28"/>
              </w:rPr>
              <w:t>2023年04月10日</w:t>
            </w:r>
          </w:p>
        </w:tc>
      </w:tr>
      <w:tr w:rsidR="006F246A">
        <w:trPr>
          <w:trHeight w:val="642"/>
        </w:trPr>
        <w:tc>
          <w:tcPr>
            <w:tcW w:w="490" w:type="dxa"/>
            <w:vMerge w:val="restart"/>
            <w:tcBorders>
              <w:top w:val="single" w:sz="8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246A" w:rsidRDefault="00AA5D87">
            <w:pPr>
              <w:widowControl/>
              <w:jc w:val="center"/>
              <w:rPr>
                <w:rFonts w:ascii="黑体" w:eastAsia="黑体" w:hAnsi="黑体" w:cs="宋体"/>
                <w:kern w:val="0"/>
                <w:sz w:val="28"/>
                <w:szCs w:val="28"/>
              </w:rPr>
            </w:pPr>
            <w:r>
              <w:rPr>
                <w:rFonts w:ascii="黑体" w:eastAsia="黑体" w:hAnsi="黑体" w:cs="宋体" w:hint="eastAsia"/>
                <w:kern w:val="0"/>
                <w:sz w:val="28"/>
                <w:szCs w:val="28"/>
              </w:rPr>
              <w:t>基     本    情     况</w:t>
            </w:r>
          </w:p>
        </w:tc>
        <w:tc>
          <w:tcPr>
            <w:tcW w:w="152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246A" w:rsidRDefault="00AA5D87">
            <w:pPr>
              <w:widowControl/>
              <w:jc w:val="center"/>
              <w:rPr>
                <w:rFonts w:ascii="黑体" w:eastAsia="黑体" w:hAnsi="黑体" w:cs="宋体"/>
                <w:kern w:val="0"/>
                <w:sz w:val="28"/>
                <w:szCs w:val="28"/>
              </w:rPr>
            </w:pPr>
            <w:r>
              <w:rPr>
                <w:rFonts w:ascii="黑体" w:eastAsia="黑体" w:hAnsi="黑体" w:cs="宋体" w:hint="eastAsia"/>
                <w:kern w:val="0"/>
                <w:sz w:val="28"/>
                <w:szCs w:val="28"/>
              </w:rPr>
              <w:t>团组名称</w:t>
            </w:r>
          </w:p>
        </w:tc>
        <w:tc>
          <w:tcPr>
            <w:tcW w:w="8449" w:type="dxa"/>
            <w:gridSpan w:val="5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6F246A" w:rsidRDefault="00AA5D87">
            <w:pPr>
              <w:widowControl/>
              <w:jc w:val="center"/>
              <w:rPr>
                <w:rFonts w:ascii="华文仿宋" w:eastAsia="华文仿宋" w:hAnsi="华文仿宋" w:cs="宋体"/>
                <w:kern w:val="0"/>
                <w:sz w:val="24"/>
                <w:szCs w:val="24"/>
              </w:rPr>
            </w:pPr>
            <w:r>
              <w:rPr>
                <w:rFonts w:asciiTheme="majorEastAsia" w:eastAsiaTheme="majorEastAsia" w:hAnsiTheme="majorEastAsia"/>
                <w:sz w:val="28"/>
                <w:szCs w:val="28"/>
              </w:rPr>
              <w:t>浙江大学，张静等1人</w:t>
            </w:r>
          </w:p>
        </w:tc>
      </w:tr>
      <w:tr w:rsidR="006F246A">
        <w:trPr>
          <w:trHeight w:val="1022"/>
        </w:trPr>
        <w:tc>
          <w:tcPr>
            <w:tcW w:w="490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6F246A" w:rsidRDefault="006F246A">
            <w:pPr>
              <w:widowControl/>
              <w:jc w:val="left"/>
              <w:rPr>
                <w:rFonts w:ascii="黑体" w:eastAsia="黑体" w:hAnsi="黑体" w:cs="宋体"/>
                <w:kern w:val="0"/>
                <w:sz w:val="28"/>
                <w:szCs w:val="28"/>
              </w:rPr>
            </w:pPr>
          </w:p>
        </w:tc>
        <w:tc>
          <w:tcPr>
            <w:tcW w:w="15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246A" w:rsidRDefault="00AA5D87">
            <w:pPr>
              <w:widowControl/>
              <w:jc w:val="center"/>
              <w:rPr>
                <w:rFonts w:ascii="黑体" w:eastAsia="黑体" w:hAnsi="黑体" w:cs="宋体"/>
                <w:kern w:val="0"/>
                <w:sz w:val="28"/>
                <w:szCs w:val="28"/>
              </w:rPr>
            </w:pPr>
            <w:r>
              <w:rPr>
                <w:rFonts w:ascii="黑体" w:eastAsia="黑体" w:hAnsi="黑体" w:cs="宋体" w:hint="eastAsia"/>
                <w:kern w:val="0"/>
                <w:sz w:val="28"/>
                <w:szCs w:val="28"/>
              </w:rPr>
              <w:t>出访期限</w:t>
            </w:r>
          </w:p>
        </w:tc>
        <w:tc>
          <w:tcPr>
            <w:tcW w:w="53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246A" w:rsidRDefault="00AA5D87">
            <w:pPr>
              <w:widowControl/>
              <w:jc w:val="center"/>
              <w:rPr>
                <w:rFonts w:ascii="华文仿宋" w:eastAsia="华文仿宋" w:hAnsi="华文仿宋" w:cs="宋体"/>
                <w:kern w:val="0"/>
                <w:sz w:val="24"/>
                <w:szCs w:val="24"/>
              </w:rPr>
            </w:pPr>
            <w:r>
              <w:rPr>
                <w:rFonts w:asciiTheme="majorEastAsia" w:eastAsiaTheme="majorEastAsia" w:hAnsiTheme="majorEastAsia"/>
                <w:sz w:val="28"/>
                <w:szCs w:val="28"/>
              </w:rPr>
              <w:t>2023-05-27</w:t>
            </w:r>
            <w:r>
              <w:rPr>
                <w:rFonts w:ascii="华文仿宋" w:eastAsia="华文仿宋" w:hAnsi="华文仿宋" w:cs="宋体" w:hint="eastAsia"/>
                <w:kern w:val="0"/>
                <w:sz w:val="24"/>
                <w:szCs w:val="24"/>
              </w:rPr>
              <w:t>至</w:t>
            </w:r>
            <w:r>
              <w:rPr>
                <w:rFonts w:asciiTheme="majorEastAsia" w:eastAsiaTheme="majorEastAsia" w:hAnsiTheme="majorEastAsia"/>
                <w:sz w:val="28"/>
                <w:szCs w:val="28"/>
              </w:rPr>
              <w:t>2023-06-03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246A" w:rsidRDefault="00AA5D87">
            <w:pPr>
              <w:widowControl/>
              <w:jc w:val="center"/>
              <w:rPr>
                <w:rFonts w:ascii="黑体" w:eastAsia="黑体" w:hAnsi="黑体" w:cs="宋体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kern w:val="0"/>
                <w:sz w:val="24"/>
                <w:szCs w:val="24"/>
              </w:rPr>
              <w:t>在外时间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F246A" w:rsidRDefault="00AA5D87">
            <w:pPr>
              <w:widowControl/>
              <w:jc w:val="center"/>
              <w:rPr>
                <w:rFonts w:ascii="华文仿宋" w:eastAsia="华文仿宋" w:hAnsi="华文仿宋" w:cs="宋体"/>
                <w:kern w:val="0"/>
                <w:sz w:val="24"/>
                <w:szCs w:val="24"/>
              </w:rPr>
            </w:pPr>
            <w:r>
              <w:rPr>
                <w:rFonts w:ascii="华文仿宋" w:eastAsia="华文仿宋" w:hAnsi="华文仿宋" w:cs="宋体" w:hint="eastAsia"/>
                <w:kern w:val="0"/>
                <w:sz w:val="24"/>
                <w:szCs w:val="24"/>
              </w:rPr>
              <w:t>总天数</w:t>
            </w:r>
            <w:r>
              <w:rPr>
                <w:rFonts w:asciiTheme="majorEastAsia" w:eastAsiaTheme="majorEastAsia" w:hAnsiTheme="majorEastAsia"/>
                <w:sz w:val="28"/>
                <w:szCs w:val="28"/>
              </w:rPr>
              <w:t>8</w:t>
            </w:r>
            <w:r>
              <w:rPr>
                <w:rFonts w:ascii="华文仿宋" w:eastAsia="华文仿宋" w:hAnsi="华文仿宋" w:cs="宋体" w:hint="eastAsia"/>
                <w:kern w:val="0"/>
                <w:sz w:val="24"/>
                <w:szCs w:val="24"/>
              </w:rPr>
              <w:t>天</w:t>
            </w:r>
          </w:p>
        </w:tc>
      </w:tr>
      <w:tr w:rsidR="006F246A">
        <w:trPr>
          <w:trHeight w:val="960"/>
        </w:trPr>
        <w:tc>
          <w:tcPr>
            <w:tcW w:w="490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6F246A" w:rsidRDefault="006F246A">
            <w:pPr>
              <w:widowControl/>
              <w:jc w:val="left"/>
              <w:rPr>
                <w:rFonts w:ascii="黑体" w:eastAsia="黑体" w:hAnsi="黑体" w:cs="宋体"/>
                <w:kern w:val="0"/>
                <w:sz w:val="28"/>
                <w:szCs w:val="28"/>
              </w:rPr>
            </w:pPr>
          </w:p>
        </w:tc>
        <w:tc>
          <w:tcPr>
            <w:tcW w:w="1527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246A" w:rsidRDefault="00AA5D87">
            <w:pPr>
              <w:widowControl/>
              <w:jc w:val="center"/>
              <w:rPr>
                <w:rFonts w:ascii="黑体" w:eastAsia="黑体" w:hAnsi="黑体" w:cs="宋体"/>
                <w:kern w:val="0"/>
                <w:sz w:val="28"/>
                <w:szCs w:val="28"/>
              </w:rPr>
            </w:pPr>
            <w:r>
              <w:rPr>
                <w:rFonts w:ascii="黑体" w:eastAsia="黑体" w:hAnsi="黑体" w:cs="宋体" w:hint="eastAsia"/>
                <w:kern w:val="0"/>
                <w:sz w:val="28"/>
                <w:szCs w:val="28"/>
              </w:rPr>
              <w:t>费用来源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246A" w:rsidRDefault="00AA5D87">
            <w:pPr>
              <w:widowControl/>
              <w:jc w:val="center"/>
              <w:rPr>
                <w:rFonts w:ascii="华文仿宋" w:eastAsia="华文仿宋" w:hAnsi="华文仿宋" w:cs="宋体"/>
                <w:kern w:val="0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8"/>
                <w:szCs w:val="28"/>
              </w:rPr>
              <w:t>在外费用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6F246A" w:rsidRDefault="00AA5D87">
            <w:pPr>
              <w:widowControl/>
              <w:jc w:val="center"/>
              <w:rPr>
                <w:rFonts w:ascii="华文仿宋" w:eastAsia="华文仿宋" w:hAnsi="华文仿宋" w:cs="宋体"/>
                <w:kern w:val="0"/>
                <w:sz w:val="24"/>
                <w:szCs w:val="24"/>
              </w:rPr>
            </w:pPr>
            <w:r>
              <w:rPr>
                <w:rFonts w:asciiTheme="majorEastAsia" w:eastAsiaTheme="majorEastAsia" w:hAnsiTheme="majorEastAsia"/>
                <w:sz w:val="28"/>
                <w:szCs w:val="28"/>
              </w:rPr>
              <w:t>学校承担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246A" w:rsidRDefault="00AA5D87">
            <w:pPr>
              <w:widowControl/>
              <w:jc w:val="center"/>
              <w:rPr>
                <w:rFonts w:ascii="华文仿宋" w:eastAsia="华文仿宋" w:hAnsi="华文仿宋" w:cs="宋体"/>
                <w:kern w:val="0"/>
                <w:sz w:val="24"/>
                <w:szCs w:val="24"/>
              </w:rPr>
            </w:pPr>
          </w:p>
        </w:tc>
        <w:tc>
          <w:tcPr>
            <w:tcW w:w="1276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6F246A" w:rsidRDefault="00AA5D87">
            <w:pPr>
              <w:widowControl/>
              <w:jc w:val="center"/>
              <w:rPr>
                <w:rFonts w:ascii="黑体" w:eastAsia="黑体" w:hAnsi="黑体" w:cs="宋体"/>
                <w:kern w:val="0"/>
                <w:sz w:val="28"/>
                <w:szCs w:val="28"/>
              </w:rPr>
            </w:pPr>
            <w:r>
              <w:rPr>
                <w:rFonts w:ascii="黑体" w:eastAsia="黑体" w:hAnsi="黑体" w:cs="宋体" w:hint="eastAsia"/>
                <w:kern w:val="0"/>
                <w:sz w:val="28"/>
                <w:szCs w:val="28"/>
              </w:rPr>
              <w:t>是否列入  年度预算</w:t>
            </w:r>
          </w:p>
        </w:tc>
        <w:tc>
          <w:tcPr>
            <w:tcW w:w="1819" w:type="dxa"/>
            <w:vMerge w:val="restart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F246A" w:rsidRDefault="00AA5D87">
            <w:pPr>
              <w:widowControl/>
              <w:jc w:val="center"/>
              <w:rPr>
                <w:rFonts w:ascii="华文仿宋" w:eastAsia="华文仿宋" w:hAnsi="华文仿宋" w:cs="宋体"/>
                <w:kern w:val="0"/>
                <w:sz w:val="24"/>
                <w:szCs w:val="24"/>
              </w:rPr>
            </w:pPr>
            <w:r>
              <w:rPr>
                <w:rFonts w:asciiTheme="majorEastAsia" w:eastAsiaTheme="majorEastAsia" w:hAnsiTheme="majorEastAsia"/>
                <w:sz w:val="28"/>
                <w:szCs w:val="28"/>
              </w:rPr>
              <w:t>是(Y)</w:t>
            </w:r>
          </w:p>
        </w:tc>
      </w:tr>
      <w:tr w:rsidR="006F246A">
        <w:trPr>
          <w:trHeight w:val="960"/>
        </w:trPr>
        <w:tc>
          <w:tcPr>
            <w:tcW w:w="490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6F246A" w:rsidRDefault="006F246A">
            <w:pPr>
              <w:widowControl/>
              <w:jc w:val="left"/>
              <w:rPr>
                <w:rFonts w:ascii="黑体" w:eastAsia="黑体" w:hAnsi="黑体" w:cs="宋体"/>
                <w:kern w:val="0"/>
                <w:sz w:val="28"/>
                <w:szCs w:val="28"/>
              </w:rPr>
            </w:pPr>
          </w:p>
        </w:tc>
        <w:tc>
          <w:tcPr>
            <w:tcW w:w="1527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246A" w:rsidRDefault="006F246A">
            <w:pPr>
              <w:widowControl/>
              <w:jc w:val="center"/>
              <w:rPr>
                <w:rFonts w:ascii="黑体" w:eastAsia="黑体" w:hAnsi="黑体" w:cs="宋体"/>
                <w:kern w:val="0"/>
                <w:sz w:val="28"/>
                <w:szCs w:val="28"/>
              </w:rPr>
            </w:pPr>
          </w:p>
        </w:tc>
        <w:tc>
          <w:tcPr>
            <w:tcW w:w="1385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246A" w:rsidRDefault="00DF6191">
            <w:pPr>
              <w:widowControl/>
              <w:jc w:val="left"/>
              <w:rPr>
                <w:rFonts w:ascii="华文仿宋" w:eastAsia="华文仿宋" w:hAnsi="华文仿宋" w:cs="宋体"/>
                <w:kern w:val="0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8"/>
                <w:szCs w:val="28"/>
              </w:rPr>
              <w:t>往返</w:t>
            </w:r>
            <w:r w:rsidR="00AA5D87">
              <w:rPr>
                <w:rFonts w:asciiTheme="majorEastAsia" w:eastAsiaTheme="majorEastAsia" w:hAnsiTheme="majorEastAsia" w:hint="eastAsia"/>
                <w:sz w:val="28"/>
                <w:szCs w:val="28"/>
              </w:rPr>
              <w:t>旅费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</w:tcBorders>
            <w:shd w:val="clear" w:color="auto" w:fill="auto"/>
            <w:vAlign w:val="center"/>
          </w:tcPr>
          <w:p w:rsidR="006F246A" w:rsidRDefault="00AA5D87">
            <w:pPr>
              <w:widowControl/>
              <w:jc w:val="center"/>
              <w:rPr>
                <w:rFonts w:ascii="华文仿宋" w:eastAsia="华文仿宋" w:hAnsi="华文仿宋" w:cs="宋体"/>
                <w:kern w:val="0"/>
                <w:sz w:val="24"/>
                <w:szCs w:val="24"/>
              </w:rPr>
            </w:pPr>
            <w:r>
              <w:rPr>
                <w:rFonts w:asciiTheme="majorEastAsia" w:eastAsiaTheme="majorEastAsia" w:hAnsiTheme="majorEastAsia"/>
                <w:sz w:val="28"/>
                <w:szCs w:val="28"/>
              </w:rPr>
              <w:t>学校承担</w:t>
            </w:r>
          </w:p>
        </w:tc>
        <w:tc>
          <w:tcPr>
            <w:tcW w:w="1984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246A" w:rsidRDefault="00AA5D87">
            <w:pPr>
              <w:widowControl/>
              <w:jc w:val="center"/>
              <w:rPr>
                <w:rFonts w:ascii="华文仿宋" w:eastAsia="华文仿宋" w:hAnsi="华文仿宋" w:cs="宋体"/>
                <w:kern w:val="0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6F246A" w:rsidRDefault="006F246A">
            <w:pPr>
              <w:widowControl/>
              <w:jc w:val="center"/>
              <w:rPr>
                <w:rFonts w:ascii="黑体" w:eastAsia="黑体" w:hAnsi="黑体" w:cs="宋体"/>
                <w:kern w:val="0"/>
                <w:sz w:val="28"/>
                <w:szCs w:val="28"/>
              </w:rPr>
            </w:pPr>
          </w:p>
        </w:tc>
        <w:tc>
          <w:tcPr>
            <w:tcW w:w="1819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F246A" w:rsidRDefault="006F246A">
            <w:pPr>
              <w:widowControl/>
              <w:jc w:val="left"/>
              <w:rPr>
                <w:rFonts w:ascii="华文仿宋" w:eastAsia="华文仿宋" w:hAnsi="华文仿宋" w:cs="宋体"/>
                <w:kern w:val="0"/>
                <w:sz w:val="24"/>
                <w:szCs w:val="24"/>
              </w:rPr>
            </w:pPr>
          </w:p>
        </w:tc>
      </w:tr>
      <w:tr w:rsidR="006F246A">
        <w:trPr>
          <w:trHeight w:val="1015"/>
        </w:trPr>
        <w:tc>
          <w:tcPr>
            <w:tcW w:w="490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6F246A" w:rsidRDefault="006F246A">
            <w:pPr>
              <w:widowControl/>
              <w:jc w:val="left"/>
              <w:rPr>
                <w:rFonts w:ascii="黑体" w:eastAsia="黑体" w:hAnsi="黑体" w:cs="宋体"/>
                <w:kern w:val="0"/>
                <w:sz w:val="28"/>
                <w:szCs w:val="28"/>
              </w:rPr>
            </w:pPr>
          </w:p>
        </w:tc>
        <w:tc>
          <w:tcPr>
            <w:tcW w:w="1527" w:type="dxa"/>
            <w:tcBorders>
              <w:top w:val="single" w:sz="4" w:space="0" w:color="auto"/>
              <w:left w:val="nil"/>
              <w:right w:val="single" w:sz="4" w:space="0" w:color="000000"/>
            </w:tcBorders>
            <w:shd w:val="clear" w:color="auto" w:fill="auto"/>
            <w:vAlign w:val="center"/>
          </w:tcPr>
          <w:p w:rsidR="006F246A" w:rsidRDefault="00AA5D87">
            <w:pPr>
              <w:widowControl/>
              <w:jc w:val="center"/>
              <w:rPr>
                <w:rFonts w:ascii="黑体" w:eastAsia="黑体" w:hAnsi="黑体" w:cs="宋体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kern w:val="0"/>
                <w:sz w:val="28"/>
                <w:szCs w:val="28"/>
              </w:rPr>
              <w:t>出访地区</w:t>
            </w:r>
          </w:p>
        </w:tc>
        <w:tc>
          <w:tcPr>
            <w:tcW w:w="84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6F246A" w:rsidRDefault="00AA5D87">
            <w:pPr>
              <w:widowControl/>
              <w:rPr>
                <w:rFonts w:ascii="华文仿宋" w:eastAsia="华文仿宋" w:hAnsi="华文仿宋" w:cs="宋体"/>
                <w:kern w:val="0"/>
                <w:sz w:val="24"/>
                <w:szCs w:val="24"/>
              </w:rPr>
            </w:pPr>
            <w:r>
              <w:rPr>
                <w:rFonts w:asciiTheme="majorEastAsia" w:eastAsiaTheme="majorEastAsia" w:hAnsiTheme="majorEastAsia"/>
                <w:sz w:val="28"/>
                <w:szCs w:val="28"/>
              </w:rPr>
              <w:t>日本</w:t>
            </w:r>
          </w:p>
        </w:tc>
      </w:tr>
      <w:tr w:rsidR="006F246A">
        <w:trPr>
          <w:trHeight w:val="642"/>
        </w:trPr>
        <w:tc>
          <w:tcPr>
            <w:tcW w:w="490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6F246A" w:rsidRDefault="006F246A">
            <w:pPr>
              <w:widowControl/>
              <w:jc w:val="left"/>
              <w:rPr>
                <w:rFonts w:ascii="黑体" w:eastAsia="黑体" w:hAnsi="黑体" w:cs="宋体"/>
                <w:kern w:val="0"/>
                <w:sz w:val="28"/>
                <w:szCs w:val="28"/>
              </w:rPr>
            </w:pPr>
          </w:p>
        </w:tc>
        <w:tc>
          <w:tcPr>
            <w:tcW w:w="15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246A" w:rsidRDefault="00AA5D87">
            <w:pPr>
              <w:widowControl/>
              <w:jc w:val="center"/>
              <w:rPr>
                <w:rFonts w:ascii="黑体" w:eastAsia="黑体" w:hAnsi="黑体" w:cs="宋体"/>
                <w:kern w:val="0"/>
                <w:sz w:val="28"/>
                <w:szCs w:val="28"/>
              </w:rPr>
            </w:pPr>
            <w:r>
              <w:rPr>
                <w:rFonts w:ascii="黑体" w:eastAsia="黑体" w:hAnsi="黑体" w:cs="宋体" w:hint="eastAsia"/>
                <w:kern w:val="0"/>
                <w:sz w:val="28"/>
                <w:szCs w:val="28"/>
              </w:rPr>
              <w:t>邀请单位</w:t>
            </w:r>
          </w:p>
        </w:tc>
        <w:tc>
          <w:tcPr>
            <w:tcW w:w="844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</w:tcPr>
          <w:p w:rsidR="006F246A" w:rsidRDefault="00AA5D87">
            <w:pPr>
              <w:widowControl/>
              <w:rPr>
                <w:rFonts w:ascii="华文仿宋" w:eastAsia="华文仿宋" w:hAnsi="华文仿宋" w:cs="宋体"/>
                <w:kern w:val="0"/>
                <w:sz w:val="24"/>
                <w:szCs w:val="24"/>
              </w:rPr>
            </w:pPr>
            <w:r>
              <w:rPr>
                <w:rFonts w:asciiTheme="majorEastAsia" w:eastAsiaTheme="majorEastAsia" w:hAnsiTheme="majorEastAsia"/>
                <w:sz w:val="28"/>
                <w:szCs w:val="28"/>
              </w:rPr>
              <w:t>第11届裂殖酵母国际学会组织委员会</w:t>
            </w:r>
          </w:p>
        </w:tc>
      </w:tr>
      <w:tr w:rsidR="006F246A">
        <w:trPr>
          <w:trHeight w:val="408"/>
        </w:trPr>
        <w:tc>
          <w:tcPr>
            <w:tcW w:w="490" w:type="dxa"/>
            <w:vMerge/>
            <w:tcBorders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F246A" w:rsidRDefault="006F246A">
            <w:pPr>
              <w:widowControl/>
              <w:jc w:val="left"/>
              <w:rPr>
                <w:rFonts w:ascii="黑体" w:eastAsia="黑体" w:hAnsi="黑体" w:cs="宋体"/>
                <w:kern w:val="0"/>
                <w:sz w:val="28"/>
                <w:szCs w:val="28"/>
              </w:rPr>
            </w:pPr>
          </w:p>
        </w:tc>
        <w:tc>
          <w:tcPr>
            <w:tcW w:w="152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246A" w:rsidRDefault="00AA5D87">
            <w:pPr>
              <w:widowControl/>
              <w:jc w:val="center"/>
              <w:rPr>
                <w:rFonts w:ascii="黑体" w:eastAsia="黑体" w:hAnsi="黑体" w:cs="宋体"/>
                <w:kern w:val="0"/>
                <w:sz w:val="28"/>
                <w:szCs w:val="28"/>
              </w:rPr>
            </w:pPr>
            <w:r>
              <w:rPr>
                <w:rFonts w:ascii="黑体" w:eastAsia="黑体" w:hAnsi="黑体" w:cs="宋体" w:hint="eastAsia"/>
                <w:kern w:val="0"/>
                <w:sz w:val="28"/>
                <w:szCs w:val="28"/>
              </w:rPr>
              <w:t>出访事由</w:t>
            </w:r>
          </w:p>
        </w:tc>
        <w:tc>
          <w:tcPr>
            <w:tcW w:w="8449" w:type="dxa"/>
            <w:gridSpan w:val="5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</w:tcPr>
          <w:p w:rsidR="006F246A" w:rsidRDefault="00AA5D87">
            <w:pPr>
              <w:widowControl/>
              <w:rPr>
                <w:rFonts w:ascii="华文仿宋" w:eastAsia="华文仿宋" w:hAnsi="华文仿宋" w:cs="宋体"/>
                <w:kern w:val="0"/>
                <w:sz w:val="24"/>
                <w:szCs w:val="24"/>
              </w:rPr>
            </w:pPr>
            <w:r>
              <w:rPr>
                <w:rFonts w:asciiTheme="majorEastAsia" w:eastAsiaTheme="majorEastAsia" w:hAnsiTheme="majorEastAsia"/>
                <w:sz w:val="28"/>
                <w:szCs w:val="28"/>
              </w:rPr>
              <w:t>参加第11届国际裂殖酵母大会（POMBE2023广岛）</w:t>
            </w:r>
          </w:p>
        </w:tc>
      </w:tr>
      <w:tr w:rsidR="006F246A">
        <w:trPr>
          <w:trHeight w:val="642"/>
        </w:trPr>
        <w:tc>
          <w:tcPr>
            <w:tcW w:w="49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246A" w:rsidRDefault="00AA5D87">
            <w:pPr>
              <w:widowControl/>
              <w:jc w:val="center"/>
              <w:rPr>
                <w:rFonts w:ascii="黑体" w:eastAsia="黑体" w:hAnsi="黑体" w:cs="宋体"/>
                <w:kern w:val="0"/>
                <w:sz w:val="28"/>
                <w:szCs w:val="28"/>
              </w:rPr>
            </w:pPr>
            <w:r>
              <w:rPr>
                <w:rFonts w:ascii="黑体" w:eastAsia="黑体" w:hAnsi="黑体" w:hint="eastAsia"/>
                <w:sz w:val="28"/>
                <w:szCs w:val="28"/>
              </w:rPr>
              <w:t>日程安排</w:t>
            </w:r>
          </w:p>
        </w:tc>
        <w:tc>
          <w:tcPr>
            <w:tcW w:w="9976" w:type="dxa"/>
            <w:gridSpan w:val="6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:rsidR="006F246A" w:rsidRDefault="00AA5D87">
            <w:pPr>
              <w:widowControl/>
              <w:rPr>
                <w:rFonts w:ascii="黑体" w:eastAsia="黑体" w:hAnsi="黑体" w:cs="宋体"/>
                <w:kern w:val="0"/>
                <w:sz w:val="28"/>
                <w:szCs w:val="28"/>
              </w:rPr>
            </w:pPr>
            <w:r>
              <w:rPr>
                <w:rFonts w:asciiTheme="majorEastAsia" w:eastAsiaTheme="majorEastAsia" w:hAnsiTheme="majorEastAsia"/>
                <w:sz w:val="28"/>
                <w:szCs w:val="28"/>
              </w:rPr>
              <w:t>5月27日，从上海离开中国赴日本东京转机到广岛；5月28日至6月2日，参加第11届国际裂殖酵母大会；6月3日，从日本广岛转机到东京返回。</w:t>
            </w:r>
          </w:p>
        </w:tc>
      </w:tr>
      <w:tr w:rsidR="006F246A">
        <w:trPr>
          <w:trHeight w:val="70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246A" w:rsidRDefault="00AA5D87">
            <w:pPr>
              <w:widowControl/>
              <w:jc w:val="center"/>
              <w:rPr>
                <w:rFonts w:ascii="黑体" w:eastAsia="黑体" w:hAnsi="黑体" w:cs="宋体"/>
                <w:kern w:val="0"/>
                <w:sz w:val="28"/>
                <w:szCs w:val="28"/>
              </w:rPr>
            </w:pPr>
            <w:r>
              <w:rPr>
                <w:rFonts w:ascii="黑体" w:eastAsia="黑体" w:hAnsi="黑体" w:cs="宋体" w:hint="eastAsia"/>
                <w:kern w:val="0"/>
                <w:sz w:val="28"/>
                <w:szCs w:val="28"/>
              </w:rPr>
              <w:t>团   组     成</w:t>
            </w:r>
            <w:r>
              <w:rPr>
                <w:rFonts w:ascii="黑体" w:eastAsia="黑体" w:hAnsi="黑体" w:cs="宋体" w:hint="eastAsia"/>
                <w:kern w:val="0"/>
                <w:sz w:val="28"/>
                <w:szCs w:val="28"/>
              </w:rPr>
              <w:lastRenderedPageBreak/>
              <w:t xml:space="preserve">   员</w:t>
            </w:r>
          </w:p>
        </w:tc>
        <w:tc>
          <w:tcPr>
            <w:tcW w:w="99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tbl>
            <w:tblPr>
              <w:tblStyle w:val="a5"/>
              <w:tblpPr w:leftFromText="180" w:rightFromText="180" w:horzAnchor="margin" w:tblpY="-420"/>
              <w:tblOverlap w:val="never"/>
              <w:tblW w:w="10103" w:type="dxa"/>
              <w:tblBorders>
                <w:left w:val="none" w:sz="0" w:space="0" w:color="auto"/>
                <w:right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119"/>
              <w:gridCol w:w="6984"/>
            </w:tblGrid>
            <w:tr w:rsidR="004B4E08" w:rsidTr="00474548">
              <w:trPr>
                <w:trHeight w:val="107"/>
              </w:trPr>
              <w:tc>
                <w:tcPr>
                  <w:tcW w:w="3119" w:type="dxa"/>
                  <w:vAlign w:val="center"/>
                </w:tcPr>
                <w:p w:rsidR="004B4E08" w:rsidRDefault="004B4E08" w:rsidP="00557BEE">
                  <w:pPr>
                    <w:widowControl/>
                    <w:jc w:val="center"/>
                    <w:rPr>
                      <w:rFonts w:ascii="华文仿宋" w:eastAsia="华文仿宋" w:hAnsi="华文仿宋" w:cs="宋体"/>
                      <w:kern w:val="0"/>
                      <w:sz w:val="24"/>
                      <w:szCs w:val="24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 w:val="28"/>
                      <w:szCs w:val="28"/>
                    </w:rPr>
                    <w:lastRenderedPageBreak/>
                    <w:t>姓    名</w:t>
                  </w:r>
                  <w:bookmarkStart w:id="0" w:name="_GoBack"/>
                  <w:bookmarkEnd w:id="0"/>
                </w:p>
              </w:tc>
              <w:tc>
                <w:tcPr>
                  <w:tcW w:w="6984" w:type="dxa"/>
                  <w:vAlign w:val="center"/>
                </w:tcPr>
                <w:p w:rsidR="004B4E08" w:rsidRDefault="004B4E08" w:rsidP="00557BEE">
                  <w:pPr>
                    <w:widowControl/>
                    <w:jc w:val="center"/>
                    <w:rPr>
                      <w:rFonts w:ascii="华文仿宋" w:eastAsia="华文仿宋" w:hAnsi="华文仿宋" w:cs="宋体"/>
                      <w:kern w:val="0"/>
                      <w:sz w:val="24"/>
                      <w:szCs w:val="24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 w:val="28"/>
                      <w:szCs w:val="28"/>
                    </w:rPr>
                    <w:t>工作单位及部门</w:t>
                  </w:r>
                </w:p>
              </w:tc>
            </w:tr>
            <w:tr>
              <w:tc>
                <w:tcPr>
                  <w:tcW w:w="3119" w:type="dxa"/>
                  <w:vAlign w:val="center"/>
                </w:tcPr>
                <w:p w:rsidR="004B4E08" w:rsidRDefault="004B4E08" w:rsidP="00557BEE">
                  <w:pPr>
                    <w:widowControl/>
                    <w:jc w:val="center"/>
                    <w:rPr>
                      <w:rFonts w:ascii="华文仿宋" w:eastAsia="华文仿宋" w:hAnsi="华文仿宋" w:cs="宋体"/>
                      <w:kern w:val="0"/>
                      <w:sz w:val="24"/>
                      <w:szCs w:val="24"/>
                    </w:rPr>
                  </w:pPr>
                  <w:r>
                    <w:rPr>
                      <w:rFonts w:asciiTheme="majorEastAsia" w:eastAsiaTheme="majorEastAsia" w:hAnsiTheme="majorEastAsia"/>
                      <w:sz w:val="28"/>
                      <w:szCs w:val="28"/>
                    </w:rPr>
                    <w:t>张静</w:t>
                  </w:r>
                </w:p>
              </w:tc>
              <w:tc>
                <w:tcPr>
                  <w:tcW w:w="6984" w:type="dxa"/>
                  <w:vAlign w:val="center"/>
                </w:tcPr>
                <w:p w:rsidR="004B4E08" w:rsidRDefault="004B4E08" w:rsidP="00557BEE">
                  <w:pPr>
                    <w:widowControl/>
                    <w:jc w:val="center"/>
                    <w:rPr>
                      <w:rFonts w:ascii="华文仿宋" w:eastAsia="华文仿宋" w:hAnsi="华文仿宋" w:cs="宋体"/>
                      <w:kern w:val="0"/>
                      <w:sz w:val="24"/>
                      <w:szCs w:val="24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 w:val="28"/>
                      <w:szCs w:val="28"/>
                    </w:rPr>
                    <w:t>生命科学研究院</w:t>
                  </w:r>
                </w:p>
              </w:tc>
              <w:trPr>
                <w:trHeight w:hRule="exact" w:val="492"/>
              </w:trPr>
            </w:tr>
          </w:tbl>
          <w:p w:rsidR="006F246A" w:rsidRDefault="006F246A">
            <w:pPr>
              <w:widowControl/>
              <w:jc w:val="left"/>
              <w:rPr>
                <w:rFonts w:ascii="华文仿宋" w:eastAsia="华文仿宋" w:hAnsi="华文仿宋" w:cs="宋体"/>
                <w:kern w:val="0"/>
                <w:sz w:val="24"/>
                <w:szCs w:val="24"/>
              </w:rPr>
            </w:pPr>
          </w:p>
        </w:tc>
      </w:tr>
    </w:tbl>
    <w:p w:rsidR="006F246A" w:rsidRDefault="00AA5D87">
      <w:r>
        <w:rPr>
          <w:rFonts w:ascii="微软雅黑" w:eastAsia="微软雅黑" w:hAnsi="微软雅黑" w:cs="Calibri" w:hint="eastAsia"/>
          <w:sz w:val="22"/>
        </w:rPr>
        <w:lastRenderedPageBreak/>
        <w:t>备注：1. 除依照文件规定的特殊情况外，组团单位和派出单位要事前通过内部局域网、公开栏等方式如实公示有关团组和人员信息；２. 公示不少于５个工作日；</w:t>
      </w:r>
    </w:p>
    <w:sectPr w:rsidR="006F246A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HorizontalSpacing w:val="105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77BB"/>
    <w:rsid w:val="00007D06"/>
    <w:rsid w:val="000577BB"/>
    <w:rsid w:val="000631D1"/>
    <w:rsid w:val="000C6C57"/>
    <w:rsid w:val="00110A66"/>
    <w:rsid w:val="001157F6"/>
    <w:rsid w:val="00156E5C"/>
    <w:rsid w:val="001D3B42"/>
    <w:rsid w:val="00220824"/>
    <w:rsid w:val="00286CDC"/>
    <w:rsid w:val="00360E7E"/>
    <w:rsid w:val="00386F88"/>
    <w:rsid w:val="003970E3"/>
    <w:rsid w:val="00457069"/>
    <w:rsid w:val="00474548"/>
    <w:rsid w:val="00481FDB"/>
    <w:rsid w:val="004B1A98"/>
    <w:rsid w:val="004B4E08"/>
    <w:rsid w:val="00557BEE"/>
    <w:rsid w:val="005A1603"/>
    <w:rsid w:val="005F064B"/>
    <w:rsid w:val="006726DC"/>
    <w:rsid w:val="006F246A"/>
    <w:rsid w:val="008030D2"/>
    <w:rsid w:val="009F2FEF"/>
    <w:rsid w:val="00AA5D87"/>
    <w:rsid w:val="00AE6A3F"/>
    <w:rsid w:val="00B042F1"/>
    <w:rsid w:val="00B13644"/>
    <w:rsid w:val="00B3604D"/>
    <w:rsid w:val="00B543E1"/>
    <w:rsid w:val="00C9695A"/>
    <w:rsid w:val="00DF6191"/>
    <w:rsid w:val="00E13D8D"/>
    <w:rsid w:val="00E827B1"/>
    <w:rsid w:val="00EA4396"/>
    <w:rsid w:val="00EB16DF"/>
    <w:rsid w:val="00EB4E79"/>
    <w:rsid w:val="00EF63E9"/>
    <w:rsid w:val="00F65604"/>
    <w:rsid w:val="00FF798F"/>
    <w:rsid w:val="0CB7739A"/>
    <w:rsid w:val="2FAD56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FD16E05-0E87-4757-815A-D343CDD41B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5">
    <w:name w:val="Table Grid"/>
    <w:basedOn w:val="a1"/>
    <w:uiPriority w:val="3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0">
    <w:name w:val="页眉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qFormat/>
    <w:rPr>
      <w:rFonts w:ascii="宋体" w:eastAsia="宋体" w:hAnsi="宋体" w:cs="宋体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?><Relationships xmlns="http://schemas.openxmlformats.org/package/2006/relationships"><Relationship Type="http://schemas.openxmlformats.org/officeDocument/2006/relationships/styles" Target="styles.xml" Id="rId3" /><Relationship Type="http://schemas.openxmlformats.org/officeDocument/2006/relationships/theme" Target="theme/theme1.xml" Id="rId7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fontTable" Target="fontTable.xml" Id="rId6" /><Relationship Type="http://schemas.openxmlformats.org/officeDocument/2006/relationships/webSettings" Target="webSettings.xml" Id="rId5" /><Relationship Type="http://schemas.openxmlformats.org/officeDocument/2006/relationships/settings" Target="settings.xml" Id="rId4" /><Relationship Type="http://schemas.openxmlformats.org/officeDocument/2006/relationships/image" Target="/word/media/24759b99-f97e-443f-a4cd-6736033cc182.jpeg" Id="Rd0f13793db8e49ec" /><Relationship Type="http://schemas.openxmlformats.org/officeDocument/2006/relationships/image" Target="/word/media/810270dc-fe5d-42ec-a537-cf19e29670c1.jpeg" Id="R8ddb766a54304c70" /><Relationship Type="http://schemas.openxmlformats.org/officeDocument/2006/relationships/image" Target="/word/media/474c616d-a543-43f6-a82a-ebfa75a9bef6.jpeg" Id="R9c930ba3749b47eb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506D743-57DB-422A-A07D-96E242972E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85</Words>
  <Characters>490</Characters>
  <Application>Microsoft Office Word</Application>
  <DocSecurity>0</DocSecurity>
  <Lines>4</Lines>
  <Paragraphs>1</Paragraphs>
  <ScaleCrop>false</ScaleCrop>
  <Company>Microsoft</Company>
  <LinksUpToDate>false</LinksUpToDate>
  <CharactersWithSpaces>574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陈洋</dc:creator>
  <cp:lastModifiedBy>石 敬德</cp:lastModifiedBy>
  <cp:revision>31</cp:revision>
  <dcterms:created xsi:type="dcterms:W3CDTF">2018-03-12T02:31:00Z</dcterms:created>
  <dcterms:modified xsi:type="dcterms:W3CDTF">2020-12-01T10:16:00Z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2052-11.1.0.8597</vt:lpwstr>
  </property>
</Properties>
</file>