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B9" w:rsidRPr="00581B2D" w:rsidRDefault="00452AFE" w:rsidP="00452AFE">
      <w:pPr>
        <w:jc w:val="center"/>
        <w:rPr>
          <w:rFonts w:ascii="宋体" w:eastAsia="宋体" w:hAnsi="宋体"/>
          <w:b/>
          <w:bCs/>
          <w:sz w:val="24"/>
          <w:szCs w:val="24"/>
        </w:rPr>
      </w:pPr>
      <w:r w:rsidRPr="00581B2D">
        <w:rPr>
          <w:rFonts w:ascii="宋体" w:eastAsia="宋体" w:hAnsi="宋体" w:hint="eastAsia"/>
          <w:b/>
          <w:bCs/>
          <w:sz w:val="24"/>
          <w:szCs w:val="24"/>
        </w:rPr>
        <w:t>流式分析分选</w:t>
      </w:r>
    </w:p>
    <w:p w:rsidR="00452AFE" w:rsidRPr="00581B2D" w:rsidRDefault="00452AFE" w:rsidP="00581B2D">
      <w:pPr>
        <w:rPr>
          <w:rFonts w:ascii="宋体" w:eastAsia="宋体" w:hAnsi="宋体"/>
          <w:b/>
          <w:bCs/>
          <w:szCs w:val="21"/>
        </w:rPr>
      </w:pPr>
      <w:r w:rsidRPr="00581B2D">
        <w:rPr>
          <w:rFonts w:ascii="宋体" w:eastAsia="宋体" w:hAnsi="宋体" w:hint="eastAsia"/>
          <w:b/>
          <w:bCs/>
          <w:szCs w:val="21"/>
        </w:rPr>
        <w:t>实验原理</w:t>
      </w:r>
    </w:p>
    <w:p w:rsidR="00452AFE" w:rsidRPr="00581B2D" w:rsidRDefault="00452AFE" w:rsidP="00100A14">
      <w:pPr>
        <w:ind w:firstLineChars="200" w:firstLine="420"/>
        <w:rPr>
          <w:rFonts w:ascii="宋体" w:eastAsia="宋体" w:hAnsi="宋体"/>
          <w:szCs w:val="21"/>
        </w:rPr>
      </w:pPr>
      <w:r w:rsidRPr="00581B2D">
        <w:rPr>
          <w:rFonts w:ascii="宋体" w:eastAsia="宋体" w:hAnsi="宋体" w:hint="eastAsia"/>
          <w:szCs w:val="21"/>
        </w:rPr>
        <w:t>当经荧光染色或标记的单细胞悬液放入样品管中，被高压压入流动室内。流动室内充满鞘液，在鞘液的包裹和推动下，细胞被排成单列，以一定速度从流动室喷口喷出。在流动室的喷口上配有一个超高频的压电晶体，充电后振动，使喷出的液流断裂为均匀的液滴，待测细胞就分散在这些液滴之中。将这些液滴充以正、负不同的电荷，当液滴流经过带有几千伏的偏转板时，在高压电场的作用下偏转，落入各自的收集容器中，没有充电的液滴落入中间的废液容器，从而实现细胞的分离。</w:t>
      </w:r>
    </w:p>
    <w:p w:rsidR="00452AFE" w:rsidRPr="00100A14" w:rsidRDefault="00452AFE" w:rsidP="00100A14">
      <w:pPr>
        <w:ind w:firstLineChars="200" w:firstLine="420"/>
        <w:rPr>
          <w:rFonts w:ascii="宋体" w:eastAsia="宋体" w:hAnsi="宋体"/>
          <w:szCs w:val="21"/>
        </w:rPr>
      </w:pPr>
      <w:r w:rsidRPr="00100A14">
        <w:rPr>
          <w:rFonts w:ascii="宋体" w:eastAsia="宋体" w:hAnsi="宋体" w:hint="eastAsia"/>
          <w:szCs w:val="21"/>
        </w:rPr>
        <w:t>流式细胞分选，它可根据发射光的荧光强度和波长将发光颗粒亚群分开并可实现单克隆分选，能复杂样本中的细胞进行鉴定、分类、定量和分离，单次可同时对其中一种到四种特定细胞进行超高速分选纯化、高通量单克隆分选或细胞芯片制备。分选后的细胞能直接用于培养、移植、核酸提取、单细胞</w:t>
      </w:r>
      <w:r w:rsidRPr="00100A14">
        <w:rPr>
          <w:rFonts w:ascii="宋体" w:eastAsia="宋体" w:hAnsi="宋体"/>
          <w:szCs w:val="21"/>
        </w:rPr>
        <w:t>PCR扩增或原位杂交等，可进一步进行细胞基因、蛋白、功能水平的研究和不同细胞之间的差异化研究。硬件中样本细胞丢弃的比例低于5%，保证样本中目标细胞的高回收率。</w:t>
      </w:r>
    </w:p>
    <w:p w:rsidR="007A5A62" w:rsidRPr="00100A14" w:rsidRDefault="007A5A62" w:rsidP="00100A14">
      <w:pPr>
        <w:rPr>
          <w:rFonts w:ascii="宋体" w:eastAsia="宋体" w:hAnsi="宋体"/>
          <w:szCs w:val="21"/>
        </w:rPr>
      </w:pPr>
      <w:r w:rsidRPr="00100A14">
        <w:rPr>
          <w:rFonts w:ascii="宋体" w:eastAsia="宋体" w:hAnsi="宋体"/>
          <w:szCs w:val="21"/>
        </w:rPr>
        <w:t>https://baike.baidu.com/item/流式细胞分选</w:t>
      </w:r>
    </w:p>
    <w:p w:rsidR="00100A14" w:rsidRDefault="00100A14" w:rsidP="00100A14">
      <w:pPr>
        <w:rPr>
          <w:rFonts w:ascii="宋体" w:eastAsia="宋体" w:hAnsi="宋体" w:hint="eastAsia"/>
          <w:szCs w:val="21"/>
        </w:rPr>
      </w:pPr>
    </w:p>
    <w:p w:rsidR="001D622B" w:rsidRPr="00581B2D" w:rsidRDefault="001D622B" w:rsidP="00100A14">
      <w:pPr>
        <w:rPr>
          <w:rFonts w:ascii="宋体" w:eastAsia="宋体" w:hAnsi="宋体"/>
          <w:b/>
          <w:bCs/>
          <w:szCs w:val="21"/>
        </w:rPr>
      </w:pPr>
      <w:r w:rsidRPr="00581B2D">
        <w:rPr>
          <w:rFonts w:ascii="宋体" w:eastAsia="宋体" w:hAnsi="宋体" w:hint="eastAsia"/>
          <w:b/>
          <w:bCs/>
          <w:szCs w:val="21"/>
        </w:rPr>
        <w:t>喷嘴的选择</w:t>
      </w:r>
    </w:p>
    <w:p w:rsidR="001D622B" w:rsidRPr="00581B2D" w:rsidRDefault="001D622B" w:rsidP="00100A14">
      <w:pPr>
        <w:spacing w:line="300" w:lineRule="auto"/>
        <w:ind w:firstLineChars="200" w:firstLine="420"/>
        <w:jc w:val="left"/>
        <w:rPr>
          <w:rFonts w:ascii="宋体" w:eastAsia="宋体" w:hAnsi="宋体"/>
          <w:szCs w:val="21"/>
        </w:rPr>
      </w:pPr>
      <w:r w:rsidRPr="00581B2D">
        <w:rPr>
          <w:rFonts w:ascii="宋体" w:eastAsia="宋体" w:hAnsi="宋体" w:hint="eastAsia"/>
          <w:szCs w:val="21"/>
        </w:rPr>
        <w:t>根据细胞的大小与形态，以便选择分选用喷嘴。所分选细胞的直径最好小于喷嘴直径的1/5，至少小于1/3。细胞的形态也会影响了分选的结果，理论上越接近于球形的细胞，分选过程中的剪切力对细胞造成的伤害就越小。形态特殊的细胞应选择较大的喷嘴，以减轻分选过程对细胞造成的伤害。</w:t>
      </w:r>
    </w:p>
    <w:p w:rsidR="005D6620" w:rsidRDefault="001D622B" w:rsidP="005D6620">
      <w:pPr>
        <w:spacing w:line="300" w:lineRule="auto"/>
        <w:rPr>
          <w:rFonts w:ascii="宋体" w:eastAsia="宋体" w:hAnsi="宋体" w:hint="eastAsia"/>
          <w:szCs w:val="21"/>
        </w:rPr>
      </w:pPr>
      <w:r w:rsidRPr="00581B2D">
        <w:rPr>
          <w:rFonts w:ascii="宋体" w:eastAsia="宋体" w:hAnsi="宋体" w:hint="eastAsia"/>
          <w:szCs w:val="21"/>
        </w:rPr>
        <w:t>各种细胞的建议喷嘴如下表</w:t>
      </w:r>
      <w:r w:rsidR="006E434F">
        <w:rPr>
          <w:rFonts w:ascii="宋体" w:eastAsia="宋体" w:hAnsi="宋体" w:hint="eastAsia"/>
          <w:szCs w:val="21"/>
          <w:vertAlign w:val="superscript"/>
        </w:rPr>
        <w:t>（1）</w:t>
      </w:r>
      <w:r w:rsidR="005D6620">
        <w:rPr>
          <w:rFonts w:ascii="宋体" w:eastAsia="宋体" w:hAnsi="宋体" w:hint="eastAsia"/>
          <w:szCs w:val="21"/>
        </w:rPr>
        <w:t>：</w:t>
      </w:r>
    </w:p>
    <w:p w:rsidR="001D622B" w:rsidRPr="005D6620" w:rsidRDefault="001D622B" w:rsidP="005D6620">
      <w:pPr>
        <w:spacing w:line="300" w:lineRule="auto"/>
        <w:jc w:val="center"/>
        <w:rPr>
          <w:rFonts w:ascii="宋体" w:eastAsia="宋体" w:hAnsi="宋体"/>
          <w:szCs w:val="21"/>
        </w:rPr>
      </w:pPr>
      <w:r w:rsidRPr="005D6620">
        <w:rPr>
          <w:rFonts w:ascii="宋体" w:eastAsia="宋体" w:hAnsi="宋体" w:hint="eastAsia"/>
          <w:szCs w:val="21"/>
        </w:rPr>
        <w:t>细胞种类和浓度、喷嘴的选择</w:t>
      </w:r>
    </w:p>
    <w:tbl>
      <w:tblPr>
        <w:tblStyle w:val="a8"/>
        <w:tblW w:w="0" w:type="auto"/>
        <w:jc w:val="center"/>
        <w:tblLook w:val="01E0"/>
      </w:tblPr>
      <w:tblGrid>
        <w:gridCol w:w="5328"/>
        <w:gridCol w:w="1214"/>
      </w:tblGrid>
      <w:tr w:rsidR="001D622B" w:rsidRPr="005D6620" w:rsidTr="005D6620">
        <w:trPr>
          <w:cnfStyle w:val="100000000000"/>
          <w:trHeight w:hRule="exact" w:val="397"/>
          <w:jc w:val="center"/>
        </w:trPr>
        <w:tc>
          <w:tcPr>
            <w:cnfStyle w:val="001000000000"/>
            <w:tcW w:w="5328" w:type="dxa"/>
          </w:tcPr>
          <w:p w:rsidR="001D622B" w:rsidRPr="005D6620" w:rsidRDefault="001D622B" w:rsidP="005D6620">
            <w:pPr>
              <w:spacing w:line="300" w:lineRule="auto"/>
              <w:jc w:val="center"/>
              <w:rPr>
                <w:rFonts w:eastAsia="宋体"/>
                <w:b w:val="0"/>
                <w:szCs w:val="21"/>
              </w:rPr>
            </w:pPr>
            <w:r w:rsidRPr="005D6620">
              <w:rPr>
                <w:rFonts w:eastAsia="宋体" w:hint="eastAsia"/>
                <w:b w:val="0"/>
                <w:szCs w:val="21"/>
              </w:rPr>
              <w:t>细胞种类</w:t>
            </w:r>
          </w:p>
        </w:tc>
        <w:tc>
          <w:tcPr>
            <w:cnfStyle w:val="000100000000"/>
            <w:tcW w:w="1214" w:type="dxa"/>
          </w:tcPr>
          <w:p w:rsidR="001D622B" w:rsidRPr="005D6620" w:rsidRDefault="001D622B" w:rsidP="005D6620">
            <w:pPr>
              <w:spacing w:line="300" w:lineRule="auto"/>
              <w:jc w:val="center"/>
              <w:rPr>
                <w:rFonts w:eastAsia="宋体"/>
                <w:b w:val="0"/>
                <w:szCs w:val="21"/>
              </w:rPr>
            </w:pPr>
            <w:r w:rsidRPr="005D6620">
              <w:rPr>
                <w:rFonts w:eastAsia="宋体" w:hint="eastAsia"/>
                <w:b w:val="0"/>
                <w:szCs w:val="21"/>
              </w:rPr>
              <w:t>喷嘴</w:t>
            </w:r>
          </w:p>
        </w:tc>
      </w:tr>
      <w:tr w:rsidR="001D622B" w:rsidRPr="005D6620" w:rsidTr="005D6620">
        <w:trPr>
          <w:cnfStyle w:val="000000100000"/>
          <w:trHeight w:hRule="exact" w:val="620"/>
          <w:jc w:val="center"/>
        </w:trPr>
        <w:tc>
          <w:tcPr>
            <w:cnfStyle w:val="001000000000"/>
            <w:tcW w:w="5328" w:type="dxa"/>
            <w:shd w:val="clear" w:color="auto" w:fill="D0CECE" w:themeFill="background2" w:themeFillShade="E6"/>
          </w:tcPr>
          <w:p w:rsidR="001D622B" w:rsidRPr="005D6620" w:rsidRDefault="001D622B" w:rsidP="005D6620">
            <w:pPr>
              <w:spacing w:line="300" w:lineRule="auto"/>
              <w:jc w:val="center"/>
              <w:rPr>
                <w:rFonts w:eastAsia="宋体"/>
                <w:b w:val="0"/>
                <w:szCs w:val="21"/>
              </w:rPr>
            </w:pPr>
            <w:r w:rsidRPr="005D6620">
              <w:rPr>
                <w:rFonts w:eastAsia="宋体"/>
                <w:b w:val="0"/>
                <w:szCs w:val="21"/>
              </w:rPr>
              <w:t>Lymphocytes, thymocytes or splenocytes (</w:t>
            </w:r>
            <w:r w:rsidRPr="005D6620">
              <w:rPr>
                <w:rFonts w:eastAsia="宋体" w:hint="eastAsia"/>
                <w:b w:val="0"/>
                <w:szCs w:val="21"/>
              </w:rPr>
              <w:t>直径</w:t>
            </w:r>
            <w:r w:rsidRPr="005D6620">
              <w:rPr>
                <w:rFonts w:eastAsia="宋体"/>
                <w:b w:val="0"/>
                <w:szCs w:val="21"/>
              </w:rPr>
              <w:t>8-12 μm)</w:t>
            </w:r>
          </w:p>
        </w:tc>
        <w:tc>
          <w:tcPr>
            <w:cnfStyle w:val="000100000000"/>
            <w:tcW w:w="1214" w:type="dxa"/>
            <w:shd w:val="clear" w:color="auto" w:fill="D0CECE" w:themeFill="background2" w:themeFillShade="E6"/>
          </w:tcPr>
          <w:p w:rsidR="001D622B" w:rsidRPr="005D6620" w:rsidRDefault="001D622B" w:rsidP="005D6620">
            <w:pPr>
              <w:spacing w:line="300" w:lineRule="auto"/>
              <w:jc w:val="center"/>
              <w:rPr>
                <w:rFonts w:eastAsia="宋体"/>
                <w:b w:val="0"/>
                <w:szCs w:val="21"/>
              </w:rPr>
            </w:pPr>
            <w:r w:rsidRPr="005D6620">
              <w:rPr>
                <w:rFonts w:eastAsia="宋体" w:hint="eastAsia"/>
                <w:b w:val="0"/>
                <w:szCs w:val="21"/>
              </w:rPr>
              <w:t>70</w:t>
            </w:r>
            <w:r w:rsidRPr="005D6620">
              <w:rPr>
                <w:rFonts w:eastAsia="宋体"/>
                <w:b w:val="0"/>
                <w:szCs w:val="21"/>
              </w:rPr>
              <w:t>μm</w:t>
            </w:r>
          </w:p>
        </w:tc>
      </w:tr>
      <w:tr w:rsidR="001D622B" w:rsidRPr="005D6620" w:rsidTr="005D6620">
        <w:trPr>
          <w:trHeight w:hRule="exact" w:val="548"/>
          <w:jc w:val="center"/>
        </w:trPr>
        <w:tc>
          <w:tcPr>
            <w:cnfStyle w:val="001000000000"/>
            <w:tcW w:w="5328" w:type="dxa"/>
          </w:tcPr>
          <w:p w:rsidR="001D622B" w:rsidRPr="005D6620" w:rsidRDefault="001D622B" w:rsidP="005D6620">
            <w:pPr>
              <w:spacing w:line="300" w:lineRule="auto"/>
              <w:jc w:val="center"/>
              <w:rPr>
                <w:rFonts w:eastAsia="宋体"/>
                <w:b w:val="0"/>
                <w:szCs w:val="21"/>
              </w:rPr>
            </w:pPr>
            <w:r w:rsidRPr="005D6620">
              <w:rPr>
                <w:rFonts w:eastAsia="宋体"/>
                <w:b w:val="0"/>
                <w:szCs w:val="21"/>
              </w:rPr>
              <w:t>Activated lymphocytes, small</w:t>
            </w:r>
            <w:r w:rsidRPr="005D6620">
              <w:rPr>
                <w:rFonts w:eastAsia="宋体" w:hint="eastAsia"/>
                <w:b w:val="0"/>
                <w:szCs w:val="21"/>
              </w:rPr>
              <w:t>er</w:t>
            </w:r>
            <w:r w:rsidRPr="005D6620">
              <w:rPr>
                <w:rFonts w:eastAsia="宋体"/>
                <w:b w:val="0"/>
                <w:szCs w:val="21"/>
              </w:rPr>
              <w:t xml:space="preserve"> cell lines (</w:t>
            </w:r>
            <w:r w:rsidRPr="005D6620">
              <w:rPr>
                <w:rFonts w:eastAsia="宋体" w:hint="eastAsia"/>
                <w:b w:val="0"/>
                <w:szCs w:val="21"/>
              </w:rPr>
              <w:t>直径</w:t>
            </w:r>
            <w:r w:rsidRPr="005D6620">
              <w:rPr>
                <w:rFonts w:eastAsia="宋体"/>
                <w:b w:val="0"/>
                <w:szCs w:val="21"/>
              </w:rPr>
              <w:t>12-20 μm)</w:t>
            </w:r>
          </w:p>
        </w:tc>
        <w:tc>
          <w:tcPr>
            <w:cnfStyle w:val="000100000000"/>
            <w:tcW w:w="1214" w:type="dxa"/>
          </w:tcPr>
          <w:p w:rsidR="001D622B" w:rsidRPr="005D6620" w:rsidRDefault="001D622B" w:rsidP="005D6620">
            <w:pPr>
              <w:spacing w:line="300" w:lineRule="auto"/>
              <w:jc w:val="center"/>
              <w:rPr>
                <w:rFonts w:eastAsia="宋体"/>
                <w:b w:val="0"/>
                <w:szCs w:val="21"/>
              </w:rPr>
            </w:pPr>
            <w:r w:rsidRPr="005D6620">
              <w:rPr>
                <w:rFonts w:eastAsia="宋体" w:hint="eastAsia"/>
                <w:b w:val="0"/>
                <w:szCs w:val="21"/>
              </w:rPr>
              <w:t xml:space="preserve">85 </w:t>
            </w:r>
            <w:r w:rsidRPr="005D6620">
              <w:rPr>
                <w:rFonts w:eastAsia="宋体"/>
                <w:b w:val="0"/>
                <w:szCs w:val="21"/>
              </w:rPr>
              <w:t>μm</w:t>
            </w:r>
          </w:p>
        </w:tc>
      </w:tr>
      <w:tr w:rsidR="001D622B" w:rsidRPr="005D6620" w:rsidTr="005D6620">
        <w:trPr>
          <w:cnfStyle w:val="010000000000"/>
          <w:trHeight w:hRule="exact" w:val="588"/>
          <w:jc w:val="center"/>
        </w:trPr>
        <w:tc>
          <w:tcPr>
            <w:cnfStyle w:val="001000000000"/>
            <w:tcW w:w="5328" w:type="dxa"/>
            <w:shd w:val="clear" w:color="auto" w:fill="D0CECE" w:themeFill="background2" w:themeFillShade="E6"/>
          </w:tcPr>
          <w:p w:rsidR="001D622B" w:rsidRPr="005D6620" w:rsidRDefault="001D622B" w:rsidP="005D6620">
            <w:pPr>
              <w:spacing w:line="300" w:lineRule="auto"/>
              <w:jc w:val="center"/>
              <w:rPr>
                <w:rFonts w:eastAsia="宋体"/>
                <w:b w:val="0"/>
                <w:szCs w:val="21"/>
              </w:rPr>
            </w:pPr>
            <w:r w:rsidRPr="005D6620">
              <w:rPr>
                <w:rFonts w:eastAsia="宋体"/>
                <w:b w:val="0"/>
                <w:szCs w:val="21"/>
              </w:rPr>
              <w:t>Large adherent cell line (</w:t>
            </w:r>
            <w:r w:rsidRPr="005D6620">
              <w:rPr>
                <w:rFonts w:eastAsia="宋体" w:hint="eastAsia"/>
                <w:b w:val="0"/>
                <w:szCs w:val="21"/>
              </w:rPr>
              <w:t>直径</w:t>
            </w:r>
            <w:r w:rsidRPr="005D6620">
              <w:rPr>
                <w:rFonts w:eastAsia="宋体"/>
                <w:b w:val="0"/>
                <w:szCs w:val="21"/>
              </w:rPr>
              <w:t>&gt;20 μm)</w:t>
            </w:r>
          </w:p>
        </w:tc>
        <w:tc>
          <w:tcPr>
            <w:cnfStyle w:val="000100000000"/>
            <w:tcW w:w="1214" w:type="dxa"/>
            <w:shd w:val="clear" w:color="auto" w:fill="D0CECE" w:themeFill="background2" w:themeFillShade="E6"/>
          </w:tcPr>
          <w:p w:rsidR="001D622B" w:rsidRPr="005D6620" w:rsidRDefault="001D622B" w:rsidP="005D6620">
            <w:pPr>
              <w:spacing w:line="300" w:lineRule="auto"/>
              <w:jc w:val="center"/>
              <w:rPr>
                <w:rFonts w:eastAsia="宋体"/>
                <w:b w:val="0"/>
                <w:szCs w:val="21"/>
              </w:rPr>
            </w:pPr>
            <w:r w:rsidRPr="005D6620">
              <w:rPr>
                <w:rFonts w:eastAsia="宋体" w:hint="eastAsia"/>
                <w:b w:val="0"/>
                <w:szCs w:val="21"/>
              </w:rPr>
              <w:t>100</w:t>
            </w:r>
            <w:r w:rsidRPr="005D6620">
              <w:rPr>
                <w:rFonts w:eastAsia="宋体"/>
                <w:b w:val="0"/>
                <w:szCs w:val="21"/>
              </w:rPr>
              <w:t>μm</w:t>
            </w:r>
          </w:p>
        </w:tc>
      </w:tr>
    </w:tbl>
    <w:p w:rsidR="00C02653" w:rsidRPr="00101F1F" w:rsidRDefault="00237291" w:rsidP="00101F1F">
      <w:pPr>
        <w:ind w:firstLineChars="392" w:firstLine="823"/>
        <w:rPr>
          <w:rFonts w:ascii="宋体" w:eastAsia="宋体" w:hAnsi="宋体"/>
          <w:color w:val="FF0000"/>
          <w:szCs w:val="21"/>
        </w:rPr>
      </w:pPr>
      <w:r w:rsidRPr="00101F1F">
        <w:rPr>
          <w:rFonts w:ascii="宋体" w:eastAsia="宋体" w:hAnsi="宋体" w:hint="eastAsia"/>
          <w:color w:val="FF0000"/>
          <w:szCs w:val="21"/>
        </w:rPr>
        <w:t>H</w:t>
      </w:r>
      <w:r w:rsidRPr="00101F1F">
        <w:rPr>
          <w:rFonts w:ascii="宋体" w:eastAsia="宋体" w:hAnsi="宋体"/>
          <w:color w:val="FF0000"/>
          <w:szCs w:val="21"/>
        </w:rPr>
        <w:t>UH7</w:t>
      </w:r>
      <w:r w:rsidRPr="00101F1F">
        <w:rPr>
          <w:rFonts w:ascii="宋体" w:eastAsia="宋体" w:hAnsi="宋体" w:hint="eastAsia"/>
          <w:color w:val="FF0000"/>
          <w:szCs w:val="21"/>
        </w:rPr>
        <w:t>建议使用70的喷嘴，目前平台</w:t>
      </w:r>
      <w:r w:rsidR="00495A6D" w:rsidRPr="00101F1F">
        <w:rPr>
          <w:rFonts w:ascii="宋体" w:eastAsia="宋体" w:hAnsi="宋体" w:hint="eastAsia"/>
          <w:color w:val="FF0000"/>
          <w:szCs w:val="21"/>
        </w:rPr>
        <w:t>有</w:t>
      </w:r>
      <w:r w:rsidR="00A62F88" w:rsidRPr="00101F1F">
        <w:rPr>
          <w:rFonts w:ascii="宋体" w:eastAsia="宋体" w:hAnsi="宋体" w:hint="eastAsia"/>
          <w:color w:val="FF0000"/>
          <w:szCs w:val="21"/>
        </w:rPr>
        <w:t>70，</w:t>
      </w:r>
      <w:r w:rsidR="00495A6D" w:rsidRPr="00101F1F">
        <w:rPr>
          <w:rFonts w:ascii="宋体" w:eastAsia="宋体" w:hAnsi="宋体" w:hint="eastAsia"/>
          <w:color w:val="FF0000"/>
          <w:szCs w:val="21"/>
        </w:rPr>
        <w:t>100</w:t>
      </w:r>
      <w:r w:rsidR="00A62F88" w:rsidRPr="00101F1F">
        <w:rPr>
          <w:rFonts w:eastAsia="宋体"/>
          <w:color w:val="FF0000"/>
          <w:szCs w:val="21"/>
        </w:rPr>
        <w:t>μm</w:t>
      </w:r>
      <w:r w:rsidR="00495A6D" w:rsidRPr="00101F1F">
        <w:rPr>
          <w:rFonts w:ascii="宋体" w:eastAsia="宋体" w:hAnsi="宋体" w:hint="eastAsia"/>
          <w:color w:val="FF0000"/>
          <w:szCs w:val="21"/>
        </w:rPr>
        <w:t>的喷嘴</w:t>
      </w:r>
      <w:r w:rsidRPr="00101F1F">
        <w:rPr>
          <w:rFonts w:ascii="宋体" w:eastAsia="宋体" w:hAnsi="宋体" w:hint="eastAsia"/>
          <w:color w:val="FF0000"/>
          <w:szCs w:val="21"/>
        </w:rPr>
        <w:t>。</w:t>
      </w:r>
    </w:p>
    <w:p w:rsidR="00237291" w:rsidRPr="00101F1F" w:rsidRDefault="00237291" w:rsidP="00101F1F">
      <w:pPr>
        <w:rPr>
          <w:rFonts w:ascii="宋体" w:eastAsia="宋体" w:hAnsi="宋体"/>
          <w:color w:val="FF0000"/>
          <w:szCs w:val="21"/>
        </w:rPr>
      </w:pPr>
    </w:p>
    <w:p w:rsidR="00C02653" w:rsidRPr="00101F1F" w:rsidRDefault="00C02653" w:rsidP="00101F1F">
      <w:pPr>
        <w:rPr>
          <w:rFonts w:ascii="宋体" w:eastAsia="宋体" w:hAnsi="宋体"/>
          <w:b/>
          <w:bCs/>
          <w:szCs w:val="21"/>
        </w:rPr>
      </w:pPr>
      <w:r w:rsidRPr="00101F1F">
        <w:rPr>
          <w:rFonts w:ascii="宋体" w:eastAsia="宋体" w:hAnsi="宋体" w:hint="eastAsia"/>
          <w:b/>
          <w:bCs/>
          <w:szCs w:val="21"/>
        </w:rPr>
        <w:t>抗体的选择</w:t>
      </w:r>
    </w:p>
    <w:p w:rsidR="00C02653" w:rsidRPr="00101F1F" w:rsidRDefault="00C02653" w:rsidP="00D23C1A">
      <w:pPr>
        <w:pStyle w:val="a3"/>
        <w:numPr>
          <w:ilvl w:val="0"/>
          <w:numId w:val="10"/>
        </w:numPr>
        <w:ind w:firstLineChars="0"/>
        <w:rPr>
          <w:rFonts w:ascii="宋体" w:eastAsia="宋体" w:hAnsi="宋体"/>
          <w:szCs w:val="21"/>
        </w:rPr>
      </w:pPr>
      <w:r w:rsidRPr="00101F1F">
        <w:rPr>
          <w:rFonts w:ascii="宋体" w:eastAsia="宋体" w:hAnsi="宋体" w:hint="eastAsia"/>
          <w:szCs w:val="21"/>
        </w:rPr>
        <w:t>满足所需抗体的基本需求（抗原，识别种属，能用于流式实验）</w:t>
      </w:r>
    </w:p>
    <w:p w:rsidR="00C02653" w:rsidRPr="00101F1F" w:rsidRDefault="00C02653" w:rsidP="00D23C1A">
      <w:pPr>
        <w:pStyle w:val="a3"/>
        <w:numPr>
          <w:ilvl w:val="0"/>
          <w:numId w:val="10"/>
        </w:numPr>
        <w:ind w:firstLineChars="0"/>
        <w:rPr>
          <w:rFonts w:ascii="宋体" w:eastAsia="宋体" w:hAnsi="宋体"/>
          <w:szCs w:val="21"/>
        </w:rPr>
      </w:pPr>
      <w:r w:rsidRPr="00101F1F">
        <w:rPr>
          <w:rFonts w:ascii="宋体" w:eastAsia="宋体" w:hAnsi="宋体" w:hint="eastAsia"/>
          <w:szCs w:val="21"/>
        </w:rPr>
        <w:t>确定流式细胞仪的配置（激光器+探测器）</w:t>
      </w:r>
    </w:p>
    <w:p w:rsidR="00C02653" w:rsidRPr="00101F1F" w:rsidRDefault="00C02653" w:rsidP="00911280">
      <w:pPr>
        <w:ind w:firstLineChars="200" w:firstLine="420"/>
        <w:rPr>
          <w:rFonts w:ascii="宋体" w:eastAsia="宋体" w:hAnsi="宋体"/>
          <w:szCs w:val="21"/>
        </w:rPr>
      </w:pPr>
      <w:r w:rsidRPr="00101F1F">
        <w:rPr>
          <w:rFonts w:ascii="宋体" w:eastAsia="宋体" w:hAnsi="宋体" w:hint="eastAsia"/>
          <w:szCs w:val="21"/>
        </w:rPr>
        <w:t>不同的流式仪器激光器配置不同，所以在使用一个新通道时需要先</w:t>
      </w:r>
      <w:r w:rsidR="00D6706A" w:rsidRPr="00101F1F">
        <w:rPr>
          <w:rFonts w:ascii="宋体" w:eastAsia="宋体" w:hAnsi="宋体" w:hint="eastAsia"/>
          <w:szCs w:val="21"/>
        </w:rPr>
        <w:t>确定</w:t>
      </w:r>
      <w:r w:rsidRPr="00101F1F">
        <w:rPr>
          <w:rFonts w:ascii="宋体" w:eastAsia="宋体" w:hAnsi="宋体" w:hint="eastAsia"/>
          <w:szCs w:val="21"/>
        </w:rPr>
        <w:t>平台的仪器是否可以检测。目前实验室使用的通道有A</w:t>
      </w:r>
      <w:r w:rsidRPr="00101F1F">
        <w:rPr>
          <w:rFonts w:ascii="宋体" w:eastAsia="宋体" w:hAnsi="宋体"/>
          <w:szCs w:val="21"/>
        </w:rPr>
        <w:t>PC,PE,FITC,P</w:t>
      </w:r>
      <w:r w:rsidRPr="00101F1F">
        <w:rPr>
          <w:rFonts w:ascii="宋体" w:eastAsia="宋体" w:hAnsi="宋体" w:hint="eastAsia"/>
          <w:szCs w:val="21"/>
        </w:rPr>
        <w:t>er</w:t>
      </w:r>
      <w:r w:rsidR="00746498" w:rsidRPr="00101F1F">
        <w:rPr>
          <w:rFonts w:ascii="宋体" w:eastAsia="宋体" w:hAnsi="宋体" w:hint="eastAsia"/>
          <w:szCs w:val="21"/>
        </w:rPr>
        <w:t>cp</w:t>
      </w:r>
      <w:r w:rsidR="00746498" w:rsidRPr="00101F1F">
        <w:rPr>
          <w:rFonts w:ascii="宋体" w:eastAsia="宋体" w:hAnsi="宋体"/>
          <w:szCs w:val="21"/>
        </w:rPr>
        <w:t>-</w:t>
      </w:r>
      <w:r w:rsidRPr="00101F1F">
        <w:rPr>
          <w:rFonts w:ascii="宋体" w:eastAsia="宋体" w:hAnsi="宋体" w:hint="eastAsia"/>
          <w:szCs w:val="21"/>
        </w:rPr>
        <w:t>cy</w:t>
      </w:r>
      <w:r w:rsidRPr="00101F1F">
        <w:rPr>
          <w:rFonts w:ascii="宋体" w:eastAsia="宋体" w:hAnsi="宋体"/>
          <w:szCs w:val="21"/>
        </w:rPr>
        <w:t>5.5</w:t>
      </w:r>
      <w:r w:rsidRPr="00101F1F">
        <w:rPr>
          <w:rFonts w:ascii="宋体" w:eastAsia="宋体" w:hAnsi="宋体" w:hint="eastAsia"/>
          <w:szCs w:val="21"/>
        </w:rPr>
        <w:t>。</w:t>
      </w:r>
    </w:p>
    <w:p w:rsidR="00C02653" w:rsidRPr="00101F1F" w:rsidRDefault="00746498" w:rsidP="00911280">
      <w:pPr>
        <w:ind w:firstLineChars="200" w:firstLine="420"/>
        <w:rPr>
          <w:rFonts w:ascii="宋体" w:eastAsia="宋体" w:hAnsi="宋体"/>
          <w:szCs w:val="21"/>
        </w:rPr>
      </w:pPr>
      <w:r w:rsidRPr="00101F1F">
        <w:rPr>
          <w:rFonts w:ascii="宋体" w:eastAsia="宋体" w:hAnsi="宋体" w:hint="eastAsia"/>
          <w:szCs w:val="21"/>
        </w:rPr>
        <w:t>比如B</w:t>
      </w:r>
      <w:r w:rsidRPr="00101F1F">
        <w:rPr>
          <w:rFonts w:ascii="宋体" w:eastAsia="宋体" w:hAnsi="宋体"/>
          <w:szCs w:val="21"/>
        </w:rPr>
        <w:t>D C</w:t>
      </w:r>
      <w:r w:rsidRPr="00101F1F">
        <w:rPr>
          <w:rFonts w:ascii="宋体" w:eastAsia="宋体" w:hAnsi="宋体" w:hint="eastAsia"/>
          <w:szCs w:val="21"/>
        </w:rPr>
        <w:t>ali</w:t>
      </w:r>
      <w:r w:rsidRPr="00101F1F">
        <w:rPr>
          <w:rFonts w:ascii="宋体" w:eastAsia="宋体" w:hAnsi="宋体"/>
          <w:szCs w:val="21"/>
        </w:rPr>
        <w:t>bur</w:t>
      </w:r>
      <w:r w:rsidRPr="00101F1F">
        <w:rPr>
          <w:rFonts w:ascii="宋体" w:eastAsia="宋体" w:hAnsi="宋体" w:hint="eastAsia"/>
          <w:szCs w:val="21"/>
        </w:rPr>
        <w:t>是双激光四色，配置的激光器和能够检测的通道如下。</w:t>
      </w:r>
    </w:p>
    <w:p w:rsidR="00746498" w:rsidRPr="00581B2D" w:rsidRDefault="00746498" w:rsidP="00C02653">
      <w:pPr>
        <w:pStyle w:val="a3"/>
        <w:ind w:left="1080" w:firstLineChars="0" w:firstLine="0"/>
        <w:rPr>
          <w:rFonts w:ascii="宋体" w:eastAsia="宋体" w:hAnsi="宋体"/>
          <w:szCs w:val="21"/>
        </w:rPr>
      </w:pPr>
      <w:r w:rsidRPr="00581B2D">
        <w:rPr>
          <w:rFonts w:ascii="宋体" w:eastAsia="宋体" w:hAnsi="宋体"/>
          <w:noProof/>
          <w:szCs w:val="21"/>
        </w:rPr>
        <w:lastRenderedPageBreak/>
        <w:drawing>
          <wp:inline distT="0" distB="0" distL="0" distR="0">
            <wp:extent cx="4093210" cy="1454486"/>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3485" cy="1479458"/>
                    </a:xfrm>
                    <a:prstGeom prst="rect">
                      <a:avLst/>
                    </a:prstGeom>
                    <a:noFill/>
                    <a:ln>
                      <a:noFill/>
                    </a:ln>
                  </pic:spPr>
                </pic:pic>
              </a:graphicData>
            </a:graphic>
          </wp:inline>
        </w:drawing>
      </w:r>
    </w:p>
    <w:p w:rsidR="00C02653" w:rsidRPr="00911280" w:rsidRDefault="00C02653" w:rsidP="00D23C1A">
      <w:pPr>
        <w:pStyle w:val="a3"/>
        <w:numPr>
          <w:ilvl w:val="0"/>
          <w:numId w:val="10"/>
        </w:numPr>
        <w:ind w:firstLineChars="0"/>
        <w:rPr>
          <w:rFonts w:ascii="宋体" w:eastAsia="宋体" w:hAnsi="宋体"/>
          <w:szCs w:val="21"/>
        </w:rPr>
      </w:pPr>
      <w:r w:rsidRPr="00911280">
        <w:rPr>
          <w:rFonts w:ascii="宋体" w:eastAsia="宋体" w:hAnsi="宋体" w:hint="eastAsia"/>
          <w:szCs w:val="21"/>
        </w:rPr>
        <w:t>荧光抗体的选择建议</w:t>
      </w:r>
    </w:p>
    <w:p w:rsidR="00911280" w:rsidRDefault="00C02653" w:rsidP="00911280">
      <w:pPr>
        <w:pStyle w:val="a3"/>
        <w:numPr>
          <w:ilvl w:val="0"/>
          <w:numId w:val="9"/>
        </w:numPr>
        <w:ind w:firstLineChars="0"/>
        <w:rPr>
          <w:rFonts w:ascii="宋体" w:eastAsia="宋体" w:hAnsi="宋体" w:hint="eastAsia"/>
          <w:szCs w:val="21"/>
        </w:rPr>
      </w:pPr>
      <w:r w:rsidRPr="00911280">
        <w:rPr>
          <w:rFonts w:ascii="宋体" w:eastAsia="宋体" w:hAnsi="宋体" w:hint="eastAsia"/>
          <w:szCs w:val="21"/>
        </w:rPr>
        <w:t>荧光标记：流式抗体荧光标记的方式包括直接标记和</w:t>
      </w:r>
      <w:r w:rsidR="007B3B08" w:rsidRPr="00911280">
        <w:rPr>
          <w:rFonts w:ascii="宋体" w:eastAsia="宋体" w:hAnsi="宋体" w:hint="eastAsia"/>
          <w:szCs w:val="21"/>
        </w:rPr>
        <w:t>间接</w:t>
      </w:r>
      <w:r w:rsidRPr="00911280">
        <w:rPr>
          <w:rFonts w:ascii="宋体" w:eastAsia="宋体" w:hAnsi="宋体" w:hint="eastAsia"/>
          <w:szCs w:val="21"/>
        </w:rPr>
        <w:t>标记两种。</w:t>
      </w:r>
    </w:p>
    <w:p w:rsidR="00C02653" w:rsidRPr="00911280" w:rsidRDefault="00C02653" w:rsidP="00911280">
      <w:pPr>
        <w:pStyle w:val="a3"/>
        <w:ind w:left="420" w:firstLineChars="0" w:firstLine="0"/>
        <w:rPr>
          <w:rFonts w:ascii="宋体" w:eastAsia="宋体" w:hAnsi="宋体"/>
          <w:szCs w:val="21"/>
        </w:rPr>
      </w:pPr>
      <w:r w:rsidRPr="00911280">
        <w:rPr>
          <w:rFonts w:ascii="宋体" w:eastAsia="宋体" w:hAnsi="宋体" w:hint="eastAsia"/>
          <w:szCs w:val="21"/>
        </w:rPr>
        <w:t>间接标记二抗会增加实验步骤，多次清洗造成细胞浪费，影响实验的准确性，建议尽量用直接标记的抗体进行实验。</w:t>
      </w:r>
    </w:p>
    <w:p w:rsidR="00C02653" w:rsidRPr="00911280" w:rsidRDefault="00C02653" w:rsidP="00911280">
      <w:pPr>
        <w:pStyle w:val="a3"/>
        <w:numPr>
          <w:ilvl w:val="0"/>
          <w:numId w:val="9"/>
        </w:numPr>
        <w:ind w:firstLineChars="0"/>
        <w:rPr>
          <w:rFonts w:ascii="宋体" w:eastAsia="宋体" w:hAnsi="宋体"/>
          <w:szCs w:val="21"/>
        </w:rPr>
      </w:pPr>
      <w:r w:rsidRPr="00911280">
        <w:rPr>
          <w:rFonts w:ascii="宋体" w:eastAsia="宋体" w:hAnsi="宋体" w:hint="eastAsia"/>
          <w:szCs w:val="21"/>
        </w:rPr>
        <w:t>高表达的抗原可用不太“</w:t>
      </w:r>
      <w:r w:rsidR="00746498" w:rsidRPr="00911280">
        <w:rPr>
          <w:rFonts w:ascii="宋体" w:eastAsia="宋体" w:hAnsi="宋体" w:hint="eastAsia"/>
          <w:szCs w:val="21"/>
        </w:rPr>
        <w:t>亮</w:t>
      </w:r>
      <w:r w:rsidRPr="00911280">
        <w:rPr>
          <w:rFonts w:ascii="宋体" w:eastAsia="宋体" w:hAnsi="宋体" w:hint="eastAsia"/>
          <w:szCs w:val="21"/>
        </w:rPr>
        <w:t>”</w:t>
      </w:r>
      <w:r w:rsidR="00746498" w:rsidRPr="00911280">
        <w:rPr>
          <w:rFonts w:ascii="宋体" w:eastAsia="宋体" w:hAnsi="宋体" w:hint="eastAsia"/>
          <w:szCs w:val="21"/>
        </w:rPr>
        <w:t>的染料</w:t>
      </w:r>
    </w:p>
    <w:p w:rsidR="00746498" w:rsidRPr="00581B2D" w:rsidRDefault="00746498" w:rsidP="00911280">
      <w:pPr>
        <w:ind w:firstLineChars="200" w:firstLine="420"/>
        <w:rPr>
          <w:rFonts w:ascii="宋体" w:eastAsia="宋体" w:hAnsi="宋体"/>
          <w:szCs w:val="21"/>
        </w:rPr>
      </w:pPr>
      <w:r w:rsidRPr="00581B2D">
        <w:rPr>
          <w:rFonts w:ascii="宋体" w:eastAsia="宋体" w:hAnsi="宋体" w:hint="eastAsia"/>
          <w:szCs w:val="21"/>
        </w:rPr>
        <w:t>抗原表达弱或分群不明显建议使用强荧光，反之建议使用弱荧光。</w:t>
      </w:r>
    </w:p>
    <w:p w:rsidR="00746498" w:rsidRPr="00581B2D" w:rsidRDefault="00746498" w:rsidP="00911280">
      <w:pPr>
        <w:ind w:firstLineChars="200" w:firstLine="420"/>
        <w:rPr>
          <w:rFonts w:ascii="宋体" w:eastAsia="宋体" w:hAnsi="宋体"/>
          <w:szCs w:val="21"/>
        </w:rPr>
      </w:pPr>
      <w:r w:rsidRPr="00581B2D">
        <w:rPr>
          <w:rFonts w:ascii="宋体" w:eastAsia="宋体" w:hAnsi="宋体" w:hint="eastAsia"/>
          <w:szCs w:val="21"/>
        </w:rPr>
        <w:t>常用荧光强弱排序；P</w:t>
      </w:r>
      <w:r w:rsidRPr="00581B2D">
        <w:rPr>
          <w:rFonts w:ascii="宋体" w:eastAsia="宋体" w:hAnsi="宋体"/>
          <w:szCs w:val="21"/>
        </w:rPr>
        <w:t>E&gt;APC&gt;PE-cy5&gt;percp-cy5.5&gt;FITC</w:t>
      </w:r>
    </w:p>
    <w:p w:rsidR="00746498" w:rsidRPr="00581B2D" w:rsidRDefault="00D23C1A" w:rsidP="00C02653">
      <w:pPr>
        <w:rPr>
          <w:rFonts w:ascii="宋体" w:eastAsia="宋体" w:hAnsi="宋体"/>
          <w:szCs w:val="21"/>
        </w:rPr>
      </w:pPr>
      <w:r>
        <w:rPr>
          <w:rFonts w:ascii="宋体" w:eastAsia="宋体" w:hAnsi="宋体"/>
          <w:szCs w:val="21"/>
        </w:rPr>
        <w:t xml:space="preserve">   </w:t>
      </w:r>
      <w:r w:rsidR="00746498" w:rsidRPr="00581B2D">
        <w:rPr>
          <w:rFonts w:ascii="宋体" w:eastAsia="宋体" w:hAnsi="宋体"/>
          <w:szCs w:val="21"/>
        </w:rPr>
        <w:t xml:space="preserve"> Stain index(SI)</w:t>
      </w:r>
      <w:r w:rsidR="00746498" w:rsidRPr="00581B2D">
        <w:rPr>
          <w:rFonts w:ascii="宋体" w:eastAsia="宋体" w:hAnsi="宋体" w:hint="eastAsia"/>
          <w:szCs w:val="21"/>
        </w:rPr>
        <w:t>染色指数越高，荧光素越强。</w:t>
      </w:r>
    </w:p>
    <w:p w:rsidR="00746498" w:rsidRPr="00581B2D" w:rsidRDefault="00746498" w:rsidP="00D23C1A">
      <w:pPr>
        <w:ind w:firstLineChars="250" w:firstLine="525"/>
        <w:rPr>
          <w:rFonts w:ascii="宋体" w:eastAsia="宋体" w:hAnsi="宋体"/>
          <w:szCs w:val="21"/>
        </w:rPr>
      </w:pPr>
      <w:r w:rsidRPr="00581B2D">
        <w:rPr>
          <w:noProof/>
          <w:szCs w:val="21"/>
        </w:rPr>
        <w:drawing>
          <wp:inline distT="0" distB="0" distL="0" distR="0">
            <wp:extent cx="1831227" cy="20345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b="1164"/>
                    <a:stretch/>
                  </pic:blipFill>
                  <pic:spPr bwMode="auto">
                    <a:xfrm>
                      <a:off x="0" y="0"/>
                      <a:ext cx="1847212" cy="205229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40210" w:rsidRDefault="003B7DB2" w:rsidP="00B40210">
      <w:pPr>
        <w:pStyle w:val="a3"/>
        <w:numPr>
          <w:ilvl w:val="0"/>
          <w:numId w:val="10"/>
        </w:numPr>
        <w:ind w:firstLineChars="0"/>
        <w:rPr>
          <w:rFonts w:ascii="宋体" w:eastAsia="宋体" w:hAnsi="宋体" w:hint="eastAsia"/>
          <w:szCs w:val="21"/>
        </w:rPr>
      </w:pPr>
      <w:r w:rsidRPr="00D23C1A">
        <w:rPr>
          <w:rFonts w:ascii="宋体" w:eastAsia="宋体" w:hAnsi="宋体" w:hint="eastAsia"/>
          <w:szCs w:val="21"/>
        </w:rPr>
        <w:t>流式多色分析荧光搭配的原则</w:t>
      </w:r>
    </w:p>
    <w:p w:rsidR="00B40210" w:rsidRDefault="003B7DB2" w:rsidP="00B40210">
      <w:pPr>
        <w:pStyle w:val="a3"/>
        <w:numPr>
          <w:ilvl w:val="0"/>
          <w:numId w:val="11"/>
        </w:numPr>
        <w:ind w:firstLineChars="0"/>
        <w:rPr>
          <w:rFonts w:ascii="宋体" w:eastAsia="宋体" w:hAnsi="宋体" w:hint="eastAsia"/>
          <w:color w:val="FF0000"/>
          <w:szCs w:val="21"/>
        </w:rPr>
      </w:pPr>
      <w:r w:rsidRPr="00B40210">
        <w:rPr>
          <w:rFonts w:ascii="宋体" w:eastAsia="宋体" w:hAnsi="宋体" w:hint="eastAsia"/>
          <w:color w:val="FF0000"/>
          <w:szCs w:val="21"/>
        </w:rPr>
        <w:t>每个检测通道只能选择一种荧光素。</w:t>
      </w:r>
      <w:r w:rsidR="00DA6F2E" w:rsidRPr="00B40210">
        <w:rPr>
          <w:rFonts w:ascii="宋体" w:eastAsia="宋体" w:hAnsi="宋体" w:hint="eastAsia"/>
          <w:color w:val="FF0000"/>
          <w:szCs w:val="21"/>
        </w:rPr>
        <w:t>（例如细胞带G</w:t>
      </w:r>
      <w:r w:rsidR="00DA6F2E" w:rsidRPr="00B40210">
        <w:rPr>
          <w:rFonts w:ascii="宋体" w:eastAsia="宋体" w:hAnsi="宋体"/>
          <w:color w:val="FF0000"/>
          <w:szCs w:val="21"/>
        </w:rPr>
        <w:t>FP</w:t>
      </w:r>
      <w:r w:rsidR="00DA6F2E" w:rsidRPr="00B40210">
        <w:rPr>
          <w:rFonts w:ascii="宋体" w:eastAsia="宋体" w:hAnsi="宋体" w:hint="eastAsia"/>
          <w:color w:val="FF0000"/>
          <w:szCs w:val="21"/>
        </w:rPr>
        <w:t>，就不可以再用F</w:t>
      </w:r>
      <w:r w:rsidR="00DA6F2E" w:rsidRPr="00B40210">
        <w:rPr>
          <w:rFonts w:ascii="宋体" w:eastAsia="宋体" w:hAnsi="宋体"/>
          <w:color w:val="FF0000"/>
          <w:szCs w:val="21"/>
        </w:rPr>
        <w:t>ITC</w:t>
      </w:r>
      <w:r w:rsidR="00DA6F2E" w:rsidRPr="00B40210">
        <w:rPr>
          <w:rFonts w:ascii="宋体" w:eastAsia="宋体" w:hAnsi="宋体" w:hint="eastAsia"/>
          <w:color w:val="FF0000"/>
          <w:szCs w:val="21"/>
        </w:rPr>
        <w:t>通道的抗体去染</w:t>
      </w:r>
      <w:r w:rsidR="00273F70" w:rsidRPr="00B40210">
        <w:rPr>
          <w:rFonts w:ascii="宋体" w:eastAsia="宋体" w:hAnsi="宋体" w:hint="eastAsia"/>
          <w:color w:val="FF0000"/>
          <w:szCs w:val="21"/>
        </w:rPr>
        <w:t>，会信号重叠</w:t>
      </w:r>
      <w:r w:rsidR="00DA6F2E" w:rsidRPr="00B40210">
        <w:rPr>
          <w:rFonts w:ascii="宋体" w:eastAsia="宋体" w:hAnsi="宋体" w:hint="eastAsia"/>
          <w:color w:val="FF0000"/>
          <w:szCs w:val="21"/>
        </w:rPr>
        <w:t>）</w:t>
      </w:r>
    </w:p>
    <w:p w:rsidR="003B7DB2" w:rsidRPr="008E304E" w:rsidRDefault="003B7DB2" w:rsidP="008E304E">
      <w:pPr>
        <w:pStyle w:val="a3"/>
        <w:numPr>
          <w:ilvl w:val="0"/>
          <w:numId w:val="11"/>
        </w:numPr>
        <w:ind w:firstLineChars="0"/>
        <w:rPr>
          <w:rFonts w:ascii="宋体" w:eastAsia="宋体" w:hAnsi="宋体"/>
          <w:szCs w:val="21"/>
        </w:rPr>
      </w:pPr>
      <w:r w:rsidRPr="00581B2D">
        <w:rPr>
          <w:rFonts w:ascii="宋体" w:eastAsia="宋体" w:hAnsi="宋体" w:hint="eastAsia"/>
          <w:szCs w:val="21"/>
        </w:rPr>
        <w:t>选择光谱重叠小的染料。</w:t>
      </w:r>
      <w:r w:rsidRPr="008E304E">
        <w:rPr>
          <w:rFonts w:ascii="宋体" w:eastAsia="宋体" w:hAnsi="宋体" w:hint="eastAsia"/>
          <w:szCs w:val="21"/>
        </w:rPr>
        <w:t>最常用的4色荧光搭配是</w:t>
      </w:r>
      <w:r w:rsidRPr="008E304E">
        <w:rPr>
          <w:rFonts w:ascii="宋体" w:eastAsia="宋体" w:hAnsi="宋体"/>
          <w:szCs w:val="21"/>
        </w:rPr>
        <w:t>F</w:t>
      </w:r>
      <w:r w:rsidR="007B3B08" w:rsidRPr="008E304E">
        <w:rPr>
          <w:rFonts w:ascii="宋体" w:eastAsia="宋体" w:hAnsi="宋体"/>
          <w:szCs w:val="21"/>
        </w:rPr>
        <w:t>IT</w:t>
      </w:r>
      <w:r w:rsidRPr="008E304E">
        <w:rPr>
          <w:rFonts w:ascii="宋体" w:eastAsia="宋体" w:hAnsi="宋体"/>
          <w:szCs w:val="21"/>
        </w:rPr>
        <w:t>C,PE,P</w:t>
      </w:r>
      <w:r w:rsidRPr="008E304E">
        <w:rPr>
          <w:rFonts w:ascii="宋体" w:eastAsia="宋体" w:hAnsi="宋体" w:hint="eastAsia"/>
          <w:szCs w:val="21"/>
        </w:rPr>
        <w:t>ercp-cy</w:t>
      </w:r>
      <w:r w:rsidRPr="008E304E">
        <w:rPr>
          <w:rFonts w:ascii="宋体" w:eastAsia="宋体" w:hAnsi="宋体"/>
          <w:szCs w:val="21"/>
        </w:rPr>
        <w:t>5.5,APC</w:t>
      </w:r>
      <w:r w:rsidR="00001824" w:rsidRPr="008E304E">
        <w:rPr>
          <w:rFonts w:ascii="宋体" w:eastAsia="宋体" w:hAnsi="宋体"/>
          <w:szCs w:val="21"/>
          <w:vertAlign w:val="superscript"/>
        </w:rPr>
        <w:t>[2]</w:t>
      </w:r>
      <w:r w:rsidR="0008462C" w:rsidRPr="008E304E">
        <w:rPr>
          <w:rFonts w:ascii="宋体" w:eastAsia="宋体" w:hAnsi="宋体" w:hint="eastAsia"/>
          <w:szCs w:val="21"/>
        </w:rPr>
        <w:t>。</w:t>
      </w:r>
    </w:p>
    <w:p w:rsidR="003B7DB2" w:rsidRPr="00581B2D" w:rsidRDefault="003B7DB2" w:rsidP="003B7DB2">
      <w:pPr>
        <w:ind w:left="720"/>
        <w:rPr>
          <w:rFonts w:ascii="宋体" w:eastAsia="宋体" w:hAnsi="宋体"/>
          <w:szCs w:val="21"/>
        </w:rPr>
      </w:pPr>
    </w:p>
    <w:p w:rsidR="003B7DB2" w:rsidRPr="00581B2D" w:rsidRDefault="003B7DB2" w:rsidP="002232D4">
      <w:pPr>
        <w:rPr>
          <w:rFonts w:ascii="宋体" w:eastAsia="宋体" w:hAnsi="宋体"/>
          <w:b/>
          <w:bCs/>
          <w:szCs w:val="21"/>
        </w:rPr>
      </w:pPr>
      <w:r w:rsidRPr="00581B2D">
        <w:rPr>
          <w:rFonts w:ascii="宋体" w:eastAsia="宋体" w:hAnsi="宋体" w:hint="eastAsia"/>
          <w:b/>
          <w:bCs/>
          <w:szCs w:val="21"/>
        </w:rPr>
        <w:t>样本制备</w:t>
      </w:r>
    </w:p>
    <w:p w:rsidR="00AD6A6E" w:rsidRPr="002A0219" w:rsidRDefault="003B7DB2" w:rsidP="002A0219">
      <w:pPr>
        <w:pStyle w:val="a3"/>
        <w:numPr>
          <w:ilvl w:val="0"/>
          <w:numId w:val="12"/>
        </w:numPr>
        <w:spacing w:line="300" w:lineRule="auto"/>
        <w:ind w:firstLineChars="0"/>
        <w:jc w:val="left"/>
        <w:rPr>
          <w:rFonts w:ascii="宋体" w:eastAsia="宋体" w:hAnsi="宋体" w:hint="eastAsia"/>
          <w:szCs w:val="21"/>
        </w:rPr>
      </w:pPr>
      <w:r w:rsidRPr="002A0219">
        <w:rPr>
          <w:rFonts w:ascii="宋体" w:eastAsia="宋体" w:hAnsi="宋体" w:hint="eastAsia"/>
          <w:szCs w:val="21"/>
        </w:rPr>
        <w:t>样本制备基本流程：</w:t>
      </w:r>
    </w:p>
    <w:p w:rsidR="003B7DB2" w:rsidRPr="00581B2D" w:rsidRDefault="003B7DB2" w:rsidP="00AD6A6E">
      <w:pPr>
        <w:spacing w:line="300" w:lineRule="auto"/>
        <w:jc w:val="left"/>
        <w:rPr>
          <w:rFonts w:ascii="宋体" w:eastAsia="宋体" w:hAnsi="宋体"/>
          <w:szCs w:val="21"/>
        </w:rPr>
      </w:pPr>
      <w:r w:rsidRPr="00581B2D">
        <w:rPr>
          <w:rFonts w:ascii="宋体" w:eastAsia="宋体" w:hAnsi="宋体" w:hint="eastAsia"/>
          <w:szCs w:val="21"/>
        </w:rPr>
        <w:t>获取细胞悬液→荧光抗体染色→调整细胞浓度（如H</w:t>
      </w:r>
      <w:r w:rsidRPr="00581B2D">
        <w:rPr>
          <w:rFonts w:ascii="宋体" w:eastAsia="宋体" w:hAnsi="宋体"/>
          <w:szCs w:val="21"/>
        </w:rPr>
        <w:t>UH7</w:t>
      </w:r>
      <w:r w:rsidRPr="00581B2D">
        <w:rPr>
          <w:rFonts w:ascii="宋体" w:eastAsia="宋体" w:hAnsi="宋体" w:hint="eastAsia"/>
          <w:szCs w:val="21"/>
        </w:rPr>
        <w:t>， 建议300-400w</w:t>
      </w:r>
      <w:r w:rsidRPr="00581B2D">
        <w:rPr>
          <w:rFonts w:ascii="宋体" w:eastAsia="宋体" w:hAnsi="宋体"/>
          <w:szCs w:val="21"/>
        </w:rPr>
        <w:t>/ml</w:t>
      </w:r>
      <w:r w:rsidRPr="00581B2D">
        <w:rPr>
          <w:rFonts w:ascii="宋体" w:eastAsia="宋体" w:hAnsi="宋体" w:hint="eastAsia"/>
          <w:szCs w:val="21"/>
        </w:rPr>
        <w:t>）→</w:t>
      </w:r>
      <w:r w:rsidRPr="00581B2D">
        <w:rPr>
          <w:rFonts w:ascii="宋体" w:eastAsia="宋体" w:hAnsi="宋体" w:hint="eastAsia"/>
          <w:color w:val="FF0000"/>
          <w:szCs w:val="21"/>
        </w:rPr>
        <w:t>过滤细胞</w:t>
      </w:r>
      <w:r w:rsidRPr="00581B2D">
        <w:rPr>
          <w:rFonts w:ascii="宋体" w:eastAsia="宋体" w:hAnsi="宋体" w:hint="eastAsia"/>
          <w:szCs w:val="21"/>
        </w:rPr>
        <w:t>→移入流式管→避光置冰上运至分选室→上机检测并设定分选条件→分选细胞→上机回测，检测纯度。</w:t>
      </w:r>
    </w:p>
    <w:p w:rsidR="003B7DB2" w:rsidRPr="00581B2D" w:rsidRDefault="003B7DB2" w:rsidP="00AD6A6E">
      <w:pPr>
        <w:spacing w:line="300" w:lineRule="auto"/>
        <w:rPr>
          <w:rFonts w:ascii="宋体" w:eastAsia="宋体" w:hAnsi="宋体"/>
          <w:color w:val="FF0000"/>
          <w:szCs w:val="21"/>
        </w:rPr>
      </w:pPr>
      <w:r w:rsidRPr="00581B2D">
        <w:rPr>
          <w:rFonts w:ascii="宋体" w:eastAsia="宋体" w:hAnsi="宋体" w:hint="eastAsia"/>
          <w:color w:val="FF0000"/>
          <w:szCs w:val="21"/>
        </w:rPr>
        <w:t>注：分选前的细胞一定要过滤过（一般用300目滤网），否则会堵机器的。</w:t>
      </w:r>
    </w:p>
    <w:p w:rsidR="003B7DB2" w:rsidRPr="002A0219" w:rsidRDefault="003B7DB2" w:rsidP="002A0219">
      <w:pPr>
        <w:pStyle w:val="a3"/>
        <w:numPr>
          <w:ilvl w:val="0"/>
          <w:numId w:val="12"/>
        </w:numPr>
        <w:spacing w:line="300" w:lineRule="auto"/>
        <w:ind w:firstLineChars="0"/>
        <w:jc w:val="left"/>
        <w:rPr>
          <w:rFonts w:ascii="宋体" w:eastAsia="宋体" w:hAnsi="宋体"/>
          <w:szCs w:val="21"/>
        </w:rPr>
      </w:pPr>
      <w:r w:rsidRPr="002A0219">
        <w:rPr>
          <w:rFonts w:ascii="宋体" w:eastAsia="宋体" w:hAnsi="宋体" w:hint="eastAsia"/>
          <w:szCs w:val="21"/>
        </w:rPr>
        <w:t>分选所用的细胞染色方法与分析所用方法基本相同，但需要注意以下几点：</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保证样本的无菌状态，因为分选得到的细胞还要继续培养；</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不能使用固定剂固定细胞，因为活细胞经固定剂处理后即死亡；</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保证上机样品为单细胞悬液；</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lastRenderedPageBreak/>
        <w:t>准备充足的细胞</w:t>
      </w:r>
      <w:r w:rsidR="0008462C" w:rsidRPr="00581B2D">
        <w:rPr>
          <w:rFonts w:ascii="宋体" w:eastAsia="宋体" w:hAnsi="宋体" w:hint="eastAsia"/>
          <w:szCs w:val="21"/>
        </w:rPr>
        <w:t>；</w:t>
      </w:r>
    </w:p>
    <w:p w:rsidR="003B7DB2" w:rsidRPr="00581B2D" w:rsidRDefault="003B7DB2" w:rsidP="003B7DB2">
      <w:pPr>
        <w:numPr>
          <w:ilvl w:val="1"/>
          <w:numId w:val="3"/>
        </w:numPr>
        <w:spacing w:line="300" w:lineRule="auto"/>
        <w:jc w:val="left"/>
        <w:rPr>
          <w:rFonts w:ascii="宋体" w:eastAsia="宋体" w:hAnsi="宋体"/>
          <w:color w:val="FF0000"/>
          <w:szCs w:val="21"/>
        </w:rPr>
      </w:pPr>
      <w:r w:rsidRPr="00581B2D">
        <w:rPr>
          <w:rFonts w:ascii="宋体" w:eastAsia="宋体" w:hAnsi="宋体" w:hint="eastAsia"/>
          <w:color w:val="FF0000"/>
          <w:szCs w:val="21"/>
        </w:rPr>
        <w:t>建议分选上样管中的缓冲液使用含2% FBS的PBS，普通培养基中的酚红可能会干扰分选；若用培养基的话，颜色不能太深，血清浓度不能超过2%，否则粘性太大影响分选。</w:t>
      </w:r>
    </w:p>
    <w:p w:rsidR="003B7DB2" w:rsidRPr="00581B2D" w:rsidRDefault="003B7DB2" w:rsidP="003B7DB2">
      <w:pPr>
        <w:numPr>
          <w:ilvl w:val="1"/>
          <w:numId w:val="3"/>
        </w:numPr>
        <w:spacing w:line="300" w:lineRule="auto"/>
        <w:jc w:val="left"/>
        <w:rPr>
          <w:rFonts w:ascii="宋体" w:eastAsia="宋体" w:hAnsi="宋体"/>
          <w:color w:val="FF0000"/>
          <w:szCs w:val="21"/>
        </w:rPr>
      </w:pPr>
      <w:r w:rsidRPr="00581B2D">
        <w:rPr>
          <w:rFonts w:ascii="宋体" w:eastAsia="宋体" w:hAnsi="宋体" w:hint="eastAsia"/>
          <w:color w:val="FF0000"/>
          <w:szCs w:val="21"/>
        </w:rPr>
        <w:t>如细胞分选后需再次培养，请准备含血清的收集管，在分选前交操作员。建议在</w:t>
      </w:r>
      <w:r w:rsidRPr="00581B2D">
        <w:rPr>
          <w:rFonts w:ascii="宋体" w:eastAsia="宋体" w:hAnsi="宋体"/>
          <w:color w:val="FF0000"/>
          <w:szCs w:val="21"/>
        </w:rPr>
        <w:t>5ml</w:t>
      </w:r>
      <w:r w:rsidRPr="00581B2D">
        <w:rPr>
          <w:rFonts w:ascii="宋体" w:eastAsia="宋体" w:hAnsi="宋体" w:hint="eastAsia"/>
          <w:color w:val="FF0000"/>
          <w:szCs w:val="21"/>
        </w:rPr>
        <w:t>离心管中加入1-2ml血清及其它必需组分，保证分选完毕时血清浓度大于5%</w:t>
      </w:r>
      <w:r w:rsidR="00F6610A" w:rsidRPr="00581B2D">
        <w:rPr>
          <w:rFonts w:ascii="宋体" w:eastAsia="宋体" w:hAnsi="宋体" w:hint="eastAsia"/>
          <w:color w:val="FF0000"/>
          <w:szCs w:val="21"/>
        </w:rPr>
        <w:t>，（建议使用含20%</w:t>
      </w:r>
      <w:r w:rsidR="00F6610A" w:rsidRPr="00581B2D">
        <w:rPr>
          <w:rFonts w:ascii="宋体" w:eastAsia="宋体" w:hAnsi="宋体"/>
          <w:color w:val="FF0000"/>
          <w:szCs w:val="21"/>
        </w:rPr>
        <w:t>FBS</w:t>
      </w:r>
      <w:r w:rsidR="00F6610A" w:rsidRPr="00581B2D">
        <w:rPr>
          <w:rFonts w:ascii="宋体" w:eastAsia="宋体" w:hAnsi="宋体" w:hint="eastAsia"/>
          <w:color w:val="FF0000"/>
          <w:szCs w:val="21"/>
        </w:rPr>
        <w:t>的</w:t>
      </w:r>
      <w:r w:rsidR="00F6610A" w:rsidRPr="00581B2D">
        <w:rPr>
          <w:rFonts w:ascii="宋体" w:eastAsia="宋体" w:hAnsi="宋体"/>
          <w:color w:val="FF0000"/>
          <w:szCs w:val="21"/>
        </w:rPr>
        <w:t>DMEM</w:t>
      </w:r>
      <w:r w:rsidR="00F6610A" w:rsidRPr="00581B2D">
        <w:rPr>
          <w:rFonts w:ascii="宋体" w:eastAsia="宋体" w:hAnsi="宋体" w:hint="eastAsia"/>
          <w:color w:val="FF0000"/>
          <w:szCs w:val="21"/>
        </w:rPr>
        <w:t>）</w:t>
      </w:r>
      <w:r w:rsidRPr="00581B2D">
        <w:rPr>
          <w:rFonts w:ascii="宋体" w:eastAsia="宋体" w:hAnsi="宋体" w:hint="eastAsia"/>
          <w:color w:val="FF0000"/>
          <w:szCs w:val="21"/>
        </w:rPr>
        <w:t>；</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如要分选</w:t>
      </w:r>
      <w:r w:rsidRPr="00581B2D">
        <w:rPr>
          <w:rFonts w:ascii="宋体" w:eastAsia="宋体" w:hAnsi="宋体"/>
          <w:szCs w:val="21"/>
        </w:rPr>
        <w:t>GFP</w:t>
      </w:r>
      <w:r w:rsidRPr="00581B2D">
        <w:rPr>
          <w:rFonts w:ascii="宋体" w:eastAsia="宋体" w:hAnsi="宋体" w:hint="eastAsia"/>
          <w:szCs w:val="21"/>
        </w:rPr>
        <w:t>等转染的样品，请提供未经转染的相同细胞为阴性对照；</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如要做多重荧光染色标本的分选，请提供各种单一荧光染色的标本</w:t>
      </w:r>
      <w:r w:rsidR="00D6706A" w:rsidRPr="00581B2D">
        <w:rPr>
          <w:rFonts w:ascii="宋体" w:eastAsia="宋体" w:hAnsi="宋体" w:hint="eastAsia"/>
          <w:szCs w:val="21"/>
        </w:rPr>
        <w:t>（如有光谱重叠，需要做荧光补偿调节）</w:t>
      </w:r>
      <w:r w:rsidRPr="00581B2D">
        <w:rPr>
          <w:rFonts w:ascii="宋体" w:eastAsia="宋体" w:hAnsi="宋体" w:hint="eastAsia"/>
          <w:szCs w:val="21"/>
        </w:rPr>
        <w:t>；</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如要去除死细胞，在不影响后续实验前提下，可以加入</w:t>
      </w:r>
      <w:r w:rsidRPr="00581B2D">
        <w:rPr>
          <w:rFonts w:ascii="宋体" w:eastAsia="宋体" w:hAnsi="宋体"/>
          <w:szCs w:val="21"/>
        </w:rPr>
        <w:t>7-AAD</w:t>
      </w:r>
      <w:r w:rsidRPr="00581B2D">
        <w:rPr>
          <w:rFonts w:ascii="宋体" w:eastAsia="宋体" w:hAnsi="宋体" w:hint="eastAsia"/>
          <w:szCs w:val="21"/>
        </w:rPr>
        <w:t>或是</w:t>
      </w:r>
      <w:r w:rsidRPr="00581B2D">
        <w:rPr>
          <w:rFonts w:ascii="宋体" w:eastAsia="宋体" w:hAnsi="宋体"/>
          <w:szCs w:val="21"/>
        </w:rPr>
        <w:t>PI</w:t>
      </w:r>
      <w:r w:rsidRPr="00581B2D">
        <w:rPr>
          <w:rFonts w:ascii="宋体" w:eastAsia="宋体" w:hAnsi="宋体" w:hint="eastAsia"/>
          <w:szCs w:val="21"/>
        </w:rPr>
        <w:t>；</w:t>
      </w:r>
    </w:p>
    <w:p w:rsidR="003B7DB2" w:rsidRPr="00581B2D" w:rsidRDefault="003B7DB2" w:rsidP="003B7DB2">
      <w:pPr>
        <w:numPr>
          <w:ilvl w:val="1"/>
          <w:numId w:val="3"/>
        </w:numPr>
        <w:spacing w:line="300" w:lineRule="auto"/>
        <w:jc w:val="left"/>
        <w:rPr>
          <w:rFonts w:ascii="宋体" w:eastAsia="宋体" w:hAnsi="宋体"/>
          <w:szCs w:val="21"/>
        </w:rPr>
      </w:pPr>
      <w:r w:rsidRPr="00581B2D">
        <w:rPr>
          <w:rFonts w:ascii="宋体" w:eastAsia="宋体" w:hAnsi="宋体" w:hint="eastAsia"/>
          <w:szCs w:val="21"/>
        </w:rPr>
        <w:t>快速简便的样本处理有利于分选：处理好的样本尽快上机，分选好的细胞尽快下一步实验，如果要分选多个样本，建议一次处理一个，估计可能的上机时间后，再处理第二个样本</w:t>
      </w:r>
      <w:r w:rsidR="00001824" w:rsidRPr="00581B2D">
        <w:rPr>
          <w:rFonts w:ascii="宋体" w:eastAsia="宋体" w:hAnsi="宋体" w:hint="eastAsia"/>
          <w:szCs w:val="21"/>
          <w:vertAlign w:val="superscript"/>
        </w:rPr>
        <w:t>[</w:t>
      </w:r>
      <w:r w:rsidR="00001824" w:rsidRPr="00581B2D">
        <w:rPr>
          <w:rFonts w:ascii="宋体" w:eastAsia="宋体" w:hAnsi="宋体"/>
          <w:szCs w:val="21"/>
          <w:vertAlign w:val="superscript"/>
        </w:rPr>
        <w:t>1]</w:t>
      </w:r>
      <w:r w:rsidRPr="00581B2D">
        <w:rPr>
          <w:rFonts w:ascii="宋体" w:eastAsia="宋体" w:hAnsi="宋体" w:hint="eastAsia"/>
          <w:szCs w:val="21"/>
        </w:rPr>
        <w:t>。</w:t>
      </w:r>
    </w:p>
    <w:p w:rsidR="003B7DB2" w:rsidRPr="002A0219" w:rsidRDefault="00AE67EA" w:rsidP="002A0219">
      <w:pPr>
        <w:pStyle w:val="a3"/>
        <w:numPr>
          <w:ilvl w:val="0"/>
          <w:numId w:val="12"/>
        </w:numPr>
        <w:ind w:firstLineChars="0"/>
        <w:rPr>
          <w:rFonts w:ascii="宋体" w:eastAsia="宋体" w:hAnsi="宋体"/>
          <w:szCs w:val="21"/>
        </w:rPr>
      </w:pPr>
      <w:r w:rsidRPr="002A0219">
        <w:rPr>
          <w:rFonts w:ascii="宋体" w:eastAsia="宋体" w:hAnsi="宋体" w:hint="eastAsia"/>
          <w:szCs w:val="21"/>
        </w:rPr>
        <w:t>抗体染色protocol</w:t>
      </w:r>
    </w:p>
    <w:p w:rsidR="00AE67EA" w:rsidRPr="00F36E4F" w:rsidRDefault="00AE67EA" w:rsidP="00F36E4F">
      <w:pPr>
        <w:pStyle w:val="a3"/>
        <w:numPr>
          <w:ilvl w:val="0"/>
          <w:numId w:val="13"/>
        </w:numPr>
        <w:ind w:firstLineChars="0"/>
        <w:rPr>
          <w:rFonts w:ascii="宋体" w:eastAsia="宋体" w:hAnsi="宋体"/>
          <w:szCs w:val="21"/>
        </w:rPr>
      </w:pPr>
      <w:r w:rsidRPr="00F36E4F">
        <w:rPr>
          <w:rFonts w:ascii="宋体" w:eastAsia="宋体" w:hAnsi="宋体" w:hint="eastAsia"/>
          <w:szCs w:val="21"/>
        </w:rPr>
        <w:t>消化细胞后离心，用</w:t>
      </w:r>
      <w:r w:rsidRPr="00F36E4F">
        <w:rPr>
          <w:rFonts w:ascii="宋体" w:eastAsia="宋体" w:hAnsi="宋体"/>
          <w:szCs w:val="21"/>
        </w:rPr>
        <w:t>PBS</w:t>
      </w:r>
      <w:r w:rsidRPr="00F36E4F">
        <w:rPr>
          <w:rFonts w:ascii="宋体" w:eastAsia="宋体" w:hAnsi="宋体" w:hint="eastAsia"/>
          <w:szCs w:val="21"/>
        </w:rPr>
        <w:t>缓冲液（含2%</w:t>
      </w:r>
      <w:r w:rsidRPr="00F36E4F">
        <w:rPr>
          <w:rFonts w:ascii="宋体" w:eastAsia="宋体" w:hAnsi="宋体"/>
          <w:szCs w:val="21"/>
        </w:rPr>
        <w:t>FBS</w:t>
      </w:r>
      <w:r w:rsidRPr="00F36E4F">
        <w:rPr>
          <w:rFonts w:ascii="宋体" w:eastAsia="宋体" w:hAnsi="宋体" w:hint="eastAsia"/>
          <w:szCs w:val="21"/>
        </w:rPr>
        <w:t>）重悬细胞，制备单细胞悬液，计数。（根据细胞量决定缓冲液的用量）</w:t>
      </w:r>
    </w:p>
    <w:p w:rsidR="00AE67EA" w:rsidRPr="00F36E4F" w:rsidRDefault="00AE67EA" w:rsidP="00F36E4F">
      <w:pPr>
        <w:pStyle w:val="a3"/>
        <w:numPr>
          <w:ilvl w:val="0"/>
          <w:numId w:val="13"/>
        </w:numPr>
        <w:ind w:firstLineChars="0"/>
        <w:rPr>
          <w:rFonts w:ascii="宋体" w:eastAsia="宋体" w:hAnsi="宋体"/>
          <w:szCs w:val="21"/>
        </w:rPr>
      </w:pPr>
      <w:r w:rsidRPr="00F36E4F">
        <w:rPr>
          <w:rFonts w:ascii="宋体" w:eastAsia="宋体" w:hAnsi="宋体" w:hint="eastAsia"/>
          <w:szCs w:val="21"/>
        </w:rPr>
        <w:t>根据计数结果决定抗体用量，冰浴孵育30min</w:t>
      </w:r>
      <w:r w:rsidRPr="00F36E4F">
        <w:rPr>
          <w:rFonts w:ascii="宋体" w:eastAsia="宋体" w:hAnsi="宋体"/>
          <w:szCs w:val="21"/>
        </w:rPr>
        <w:t>,</w:t>
      </w:r>
      <w:r w:rsidRPr="00F36E4F">
        <w:rPr>
          <w:rFonts w:ascii="宋体" w:eastAsia="宋体" w:hAnsi="宋体" w:hint="eastAsia"/>
          <w:szCs w:val="21"/>
        </w:rPr>
        <w:t>避光。</w:t>
      </w:r>
    </w:p>
    <w:p w:rsidR="00217058" w:rsidRPr="00F36E4F" w:rsidRDefault="00AE67EA" w:rsidP="00F36E4F">
      <w:pPr>
        <w:pStyle w:val="a3"/>
        <w:numPr>
          <w:ilvl w:val="0"/>
          <w:numId w:val="13"/>
        </w:numPr>
        <w:ind w:firstLineChars="0"/>
        <w:rPr>
          <w:rFonts w:ascii="宋体" w:eastAsia="宋体" w:hAnsi="宋体" w:hint="eastAsia"/>
          <w:szCs w:val="21"/>
        </w:rPr>
      </w:pPr>
      <w:r w:rsidRPr="00F36E4F">
        <w:rPr>
          <w:rFonts w:ascii="宋体" w:eastAsia="宋体" w:hAnsi="宋体" w:hint="eastAsia"/>
          <w:szCs w:val="21"/>
        </w:rPr>
        <w:t>离心，800rpm</w:t>
      </w:r>
      <w:r w:rsidRPr="00F36E4F">
        <w:rPr>
          <w:rFonts w:ascii="宋体" w:eastAsia="宋体" w:hAnsi="宋体"/>
          <w:szCs w:val="21"/>
        </w:rPr>
        <w:t>,5min</w:t>
      </w:r>
      <w:r w:rsidRPr="00F36E4F">
        <w:rPr>
          <w:rFonts w:ascii="宋体" w:eastAsia="宋体" w:hAnsi="宋体" w:hint="eastAsia"/>
          <w:szCs w:val="21"/>
        </w:rPr>
        <w:t>（</w:t>
      </w:r>
      <w:r w:rsidRPr="00F36E4F">
        <w:rPr>
          <w:rFonts w:ascii="宋体" w:eastAsia="宋体" w:hAnsi="宋体" w:hint="eastAsia"/>
          <w:color w:val="FF0000"/>
          <w:szCs w:val="21"/>
        </w:rPr>
        <w:t>平离，配平</w:t>
      </w:r>
      <w:r w:rsidRPr="00F36E4F">
        <w:rPr>
          <w:rFonts w:ascii="宋体" w:eastAsia="宋体" w:hAnsi="宋体" w:hint="eastAsia"/>
          <w:szCs w:val="21"/>
        </w:rPr>
        <w:t>）弃上清</w:t>
      </w:r>
      <w:r w:rsidR="00F36E4F">
        <w:rPr>
          <w:rFonts w:ascii="宋体" w:eastAsia="宋体" w:hAnsi="宋体" w:hint="eastAsia"/>
          <w:szCs w:val="21"/>
        </w:rPr>
        <w:t>。</w:t>
      </w:r>
    </w:p>
    <w:p w:rsidR="00AE67EA" w:rsidRPr="00F36E4F" w:rsidRDefault="00AE67EA" w:rsidP="00F36E4F">
      <w:pPr>
        <w:pStyle w:val="a3"/>
        <w:numPr>
          <w:ilvl w:val="0"/>
          <w:numId w:val="13"/>
        </w:numPr>
        <w:ind w:firstLineChars="0"/>
        <w:rPr>
          <w:rFonts w:ascii="宋体" w:eastAsia="宋体" w:hAnsi="宋体"/>
          <w:szCs w:val="21"/>
        </w:rPr>
      </w:pPr>
      <w:r w:rsidRPr="00F36E4F">
        <w:rPr>
          <w:rFonts w:ascii="宋体" w:eastAsia="宋体" w:hAnsi="宋体" w:hint="eastAsia"/>
          <w:szCs w:val="21"/>
        </w:rPr>
        <w:t>用500</w:t>
      </w:r>
      <w:r w:rsidR="00A62F88" w:rsidRPr="00F36E4F">
        <w:rPr>
          <w:rFonts w:eastAsia="宋体"/>
          <w:szCs w:val="21"/>
        </w:rPr>
        <w:t xml:space="preserve">μL </w:t>
      </w:r>
      <w:r w:rsidRPr="00F36E4F">
        <w:rPr>
          <w:rFonts w:ascii="宋体" w:eastAsia="宋体" w:hAnsi="宋体" w:hint="eastAsia"/>
          <w:szCs w:val="21"/>
        </w:rPr>
        <w:t>P</w:t>
      </w:r>
      <w:r w:rsidRPr="00F36E4F">
        <w:rPr>
          <w:rFonts w:ascii="宋体" w:eastAsia="宋体" w:hAnsi="宋体"/>
          <w:szCs w:val="21"/>
        </w:rPr>
        <w:t>BS</w:t>
      </w:r>
      <w:r w:rsidRPr="00F36E4F">
        <w:rPr>
          <w:rFonts w:ascii="宋体" w:eastAsia="宋体" w:hAnsi="宋体" w:hint="eastAsia"/>
          <w:szCs w:val="21"/>
        </w:rPr>
        <w:t>缓冲液（含2%</w:t>
      </w:r>
      <w:r w:rsidRPr="00F36E4F">
        <w:rPr>
          <w:rFonts w:ascii="宋体" w:eastAsia="宋体" w:hAnsi="宋体"/>
          <w:szCs w:val="21"/>
        </w:rPr>
        <w:t>FBS</w:t>
      </w:r>
      <w:r w:rsidRPr="00F36E4F">
        <w:rPr>
          <w:rFonts w:ascii="宋体" w:eastAsia="宋体" w:hAnsi="宋体" w:hint="eastAsia"/>
          <w:szCs w:val="21"/>
        </w:rPr>
        <w:t>）重悬细胞，离心，800rpm</w:t>
      </w:r>
      <w:r w:rsidRPr="00F36E4F">
        <w:rPr>
          <w:rFonts w:ascii="宋体" w:eastAsia="宋体" w:hAnsi="宋体"/>
          <w:szCs w:val="21"/>
        </w:rPr>
        <w:t>, 5min</w:t>
      </w:r>
      <w:r w:rsidRPr="00F36E4F">
        <w:rPr>
          <w:rFonts w:ascii="宋体" w:eastAsia="宋体" w:hAnsi="宋体" w:hint="eastAsia"/>
          <w:szCs w:val="21"/>
        </w:rPr>
        <w:t>。（</w:t>
      </w:r>
      <w:r w:rsidRPr="00F36E4F">
        <w:rPr>
          <w:rFonts w:ascii="宋体" w:eastAsia="宋体" w:hAnsi="宋体" w:hint="eastAsia"/>
          <w:color w:val="FF0000"/>
          <w:szCs w:val="21"/>
        </w:rPr>
        <w:t>平离，配平</w:t>
      </w:r>
      <w:r w:rsidRPr="00F36E4F">
        <w:rPr>
          <w:rFonts w:ascii="宋体" w:eastAsia="宋体" w:hAnsi="宋体" w:hint="eastAsia"/>
          <w:szCs w:val="21"/>
        </w:rPr>
        <w:t>）弃上清。</w:t>
      </w:r>
    </w:p>
    <w:p w:rsidR="0008462C" w:rsidRPr="00F36E4F" w:rsidRDefault="00AE67EA" w:rsidP="00F36E4F">
      <w:pPr>
        <w:pStyle w:val="a3"/>
        <w:numPr>
          <w:ilvl w:val="0"/>
          <w:numId w:val="13"/>
        </w:numPr>
        <w:ind w:firstLineChars="0"/>
        <w:rPr>
          <w:rFonts w:ascii="宋体" w:eastAsia="宋体" w:hAnsi="宋体"/>
          <w:szCs w:val="21"/>
        </w:rPr>
      </w:pPr>
      <w:r w:rsidRPr="00F36E4F">
        <w:rPr>
          <w:rFonts w:ascii="宋体" w:eastAsia="宋体" w:hAnsi="宋体" w:hint="eastAsia"/>
          <w:szCs w:val="21"/>
        </w:rPr>
        <w:t>用xx</w:t>
      </w:r>
      <w:r w:rsidR="00DA6F2E" w:rsidRPr="00F36E4F">
        <w:rPr>
          <w:rFonts w:ascii="宋体" w:eastAsia="宋体" w:hAnsi="宋体" w:hint="eastAsia"/>
          <w:szCs w:val="21"/>
        </w:rPr>
        <w:t>u</w:t>
      </w:r>
      <w:r w:rsidR="00DA6F2E" w:rsidRPr="00F36E4F">
        <w:rPr>
          <w:rFonts w:ascii="宋体" w:eastAsia="宋体" w:hAnsi="宋体"/>
          <w:szCs w:val="21"/>
        </w:rPr>
        <w:t>l</w:t>
      </w:r>
      <w:r w:rsidR="0008462C" w:rsidRPr="00F36E4F">
        <w:rPr>
          <w:rFonts w:ascii="宋体" w:eastAsia="宋体" w:hAnsi="宋体"/>
          <w:szCs w:val="21"/>
        </w:rPr>
        <w:t>PBS</w:t>
      </w:r>
      <w:r w:rsidR="0008462C" w:rsidRPr="00F36E4F">
        <w:rPr>
          <w:rFonts w:ascii="宋体" w:eastAsia="宋体" w:hAnsi="宋体" w:hint="eastAsia"/>
          <w:szCs w:val="21"/>
        </w:rPr>
        <w:t>缓冲液（含2%</w:t>
      </w:r>
      <w:r w:rsidR="0008462C" w:rsidRPr="00F36E4F">
        <w:rPr>
          <w:rFonts w:ascii="宋体" w:eastAsia="宋体" w:hAnsi="宋体"/>
          <w:szCs w:val="21"/>
        </w:rPr>
        <w:t>FBS</w:t>
      </w:r>
      <w:r w:rsidR="0008462C" w:rsidRPr="00F36E4F">
        <w:rPr>
          <w:rFonts w:ascii="宋体" w:eastAsia="宋体" w:hAnsi="宋体" w:hint="eastAsia"/>
          <w:szCs w:val="21"/>
        </w:rPr>
        <w:t>）调整细胞浓度。</w:t>
      </w:r>
    </w:p>
    <w:p w:rsidR="00D6706A" w:rsidRPr="00F36E4F" w:rsidRDefault="00D6706A" w:rsidP="00F36E4F">
      <w:pPr>
        <w:pStyle w:val="a3"/>
        <w:numPr>
          <w:ilvl w:val="0"/>
          <w:numId w:val="13"/>
        </w:numPr>
        <w:ind w:firstLineChars="0"/>
        <w:rPr>
          <w:rFonts w:ascii="宋体" w:eastAsia="宋体" w:hAnsi="宋体"/>
          <w:szCs w:val="21"/>
        </w:rPr>
      </w:pPr>
      <w:r w:rsidRPr="00F36E4F">
        <w:rPr>
          <w:rFonts w:ascii="宋体" w:eastAsia="宋体" w:hAnsi="宋体" w:hint="eastAsia"/>
          <w:szCs w:val="21"/>
        </w:rPr>
        <w:t>准备含20%</w:t>
      </w:r>
      <w:r w:rsidRPr="00F36E4F">
        <w:rPr>
          <w:rFonts w:ascii="宋体" w:eastAsia="宋体" w:hAnsi="宋体"/>
          <w:szCs w:val="21"/>
        </w:rPr>
        <w:t>FBS</w:t>
      </w:r>
      <w:r w:rsidRPr="00F36E4F">
        <w:rPr>
          <w:rFonts w:ascii="宋体" w:eastAsia="宋体" w:hAnsi="宋体" w:hint="eastAsia"/>
          <w:szCs w:val="21"/>
        </w:rPr>
        <w:t>的D</w:t>
      </w:r>
      <w:r w:rsidRPr="00F36E4F">
        <w:rPr>
          <w:rFonts w:ascii="宋体" w:eastAsia="宋体" w:hAnsi="宋体"/>
          <w:szCs w:val="21"/>
        </w:rPr>
        <w:t>MEM</w:t>
      </w:r>
      <w:r w:rsidRPr="00F36E4F">
        <w:rPr>
          <w:rFonts w:ascii="宋体" w:eastAsia="宋体" w:hAnsi="宋体" w:hint="eastAsia"/>
          <w:szCs w:val="21"/>
        </w:rPr>
        <w:t>的收集管。同时收两管用15ml离心管，同时收4管用流式管。</w:t>
      </w:r>
    </w:p>
    <w:p w:rsidR="0008462C" w:rsidRPr="00581B2D" w:rsidRDefault="0008462C" w:rsidP="00AE67EA">
      <w:pPr>
        <w:rPr>
          <w:rFonts w:ascii="宋体" w:eastAsia="宋体" w:hAnsi="宋体"/>
          <w:szCs w:val="21"/>
        </w:rPr>
      </w:pPr>
      <w:r w:rsidRPr="00581B2D">
        <w:rPr>
          <w:rFonts w:ascii="宋体" w:eastAsia="宋体" w:hAnsi="宋体" w:hint="eastAsia"/>
          <w:szCs w:val="21"/>
        </w:rPr>
        <w:t>另：如果是流式分析，一般初始阶段准备10</w:t>
      </w:r>
      <w:r w:rsidRPr="00581B2D">
        <w:rPr>
          <w:rFonts w:ascii="宋体" w:eastAsia="宋体" w:hAnsi="宋体"/>
          <w:szCs w:val="21"/>
        </w:rPr>
        <w:t>W</w:t>
      </w:r>
      <w:r w:rsidRPr="00581B2D">
        <w:rPr>
          <w:rFonts w:ascii="宋体" w:eastAsia="宋体" w:hAnsi="宋体" w:hint="eastAsia"/>
          <w:szCs w:val="21"/>
        </w:rPr>
        <w:t>细胞，最后用300ul</w:t>
      </w:r>
      <w:r w:rsidR="007B3B08" w:rsidRPr="00581B2D">
        <w:rPr>
          <w:rFonts w:ascii="宋体" w:eastAsia="宋体" w:hAnsi="宋体"/>
          <w:szCs w:val="21"/>
        </w:rPr>
        <w:t>PBS</w:t>
      </w:r>
      <w:r w:rsidR="007B3B08" w:rsidRPr="00581B2D">
        <w:rPr>
          <w:rFonts w:ascii="宋体" w:eastAsia="宋体" w:hAnsi="宋体" w:hint="eastAsia"/>
          <w:szCs w:val="21"/>
        </w:rPr>
        <w:t>缓冲液（含2%</w:t>
      </w:r>
      <w:r w:rsidR="007B3B08" w:rsidRPr="00581B2D">
        <w:rPr>
          <w:rFonts w:ascii="宋体" w:eastAsia="宋体" w:hAnsi="宋体"/>
          <w:szCs w:val="21"/>
        </w:rPr>
        <w:t>FBS</w:t>
      </w:r>
      <w:r w:rsidR="007B3B08" w:rsidRPr="00581B2D">
        <w:rPr>
          <w:rFonts w:ascii="宋体" w:eastAsia="宋体" w:hAnsi="宋体" w:hint="eastAsia"/>
          <w:szCs w:val="21"/>
        </w:rPr>
        <w:t>）</w:t>
      </w:r>
      <w:r w:rsidRPr="00581B2D">
        <w:rPr>
          <w:rFonts w:ascii="宋体" w:eastAsia="宋体" w:hAnsi="宋体" w:hint="eastAsia"/>
          <w:szCs w:val="21"/>
        </w:rPr>
        <w:t>重悬。</w:t>
      </w:r>
    </w:p>
    <w:p w:rsidR="0008462C" w:rsidRPr="00581B2D" w:rsidRDefault="007A5A62" w:rsidP="007A5A62">
      <w:pPr>
        <w:rPr>
          <w:rFonts w:ascii="宋体" w:eastAsia="宋体" w:hAnsi="宋体"/>
          <w:color w:val="FF0000"/>
          <w:szCs w:val="21"/>
        </w:rPr>
      </w:pPr>
      <w:r w:rsidRPr="00581B2D">
        <w:rPr>
          <w:rFonts w:ascii="宋体" w:eastAsia="宋体" w:hAnsi="宋体" w:hint="eastAsia"/>
          <w:color w:val="FF0000"/>
          <w:szCs w:val="21"/>
        </w:rPr>
        <w:t>建议日后流式分选使用</w:t>
      </w:r>
      <w:r w:rsidRPr="00581B2D">
        <w:rPr>
          <w:rFonts w:ascii="宋体" w:eastAsia="宋体" w:hAnsi="宋体"/>
          <w:color w:val="FF0000"/>
          <w:szCs w:val="21"/>
        </w:rPr>
        <w:t>HBSS+ buffer</w:t>
      </w:r>
    </w:p>
    <w:p w:rsidR="007A5A62" w:rsidRPr="00581B2D" w:rsidRDefault="007A5A62" w:rsidP="007A5A62">
      <w:pPr>
        <w:rPr>
          <w:rFonts w:ascii="宋体" w:eastAsia="宋体" w:hAnsi="宋体"/>
          <w:szCs w:val="21"/>
        </w:rPr>
      </w:pPr>
    </w:p>
    <w:p w:rsidR="00AE67EA" w:rsidRPr="00581B2D" w:rsidRDefault="0008462C" w:rsidP="00AE67EA">
      <w:pPr>
        <w:rPr>
          <w:rFonts w:ascii="宋体" w:eastAsia="宋体" w:hAnsi="宋体"/>
          <w:szCs w:val="21"/>
        </w:rPr>
      </w:pPr>
      <w:r w:rsidRPr="00581B2D">
        <w:rPr>
          <w:rFonts w:ascii="宋体" w:eastAsia="宋体" w:hAnsi="宋体" w:hint="eastAsia"/>
          <w:b/>
          <w:bCs/>
          <w:szCs w:val="21"/>
        </w:rPr>
        <w:t>其他注意事项及常见问题</w:t>
      </w: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 xml:space="preserve">Q1. </w:t>
      </w:r>
      <w:r w:rsidRPr="00581B2D">
        <w:rPr>
          <w:rFonts w:ascii="宋体" w:eastAsia="宋体" w:hAnsi="宋体" w:hint="eastAsia"/>
          <w:szCs w:val="21"/>
        </w:rPr>
        <w:t>上机样品需要溶在何种溶液中？是否可以就直接放在原本培养的培养基中？</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xml:space="preserve">: </w:t>
      </w:r>
      <w:r w:rsidRPr="00581B2D">
        <w:rPr>
          <w:rFonts w:ascii="宋体" w:eastAsia="宋体" w:hAnsi="宋体" w:hint="eastAsia"/>
          <w:szCs w:val="21"/>
        </w:rPr>
        <w:t>建议不要放培养基中，因为</w:t>
      </w:r>
      <w:r w:rsidRPr="00581B2D">
        <w:rPr>
          <w:rFonts w:ascii="宋体" w:eastAsia="宋体" w:hAnsi="宋体"/>
          <w:szCs w:val="21"/>
        </w:rPr>
        <w:t>Phenol Red</w:t>
      </w:r>
      <w:r w:rsidRPr="00581B2D">
        <w:rPr>
          <w:rFonts w:ascii="宋体" w:eastAsia="宋体" w:hAnsi="宋体" w:hint="eastAsia"/>
          <w:szCs w:val="21"/>
        </w:rPr>
        <w:t>可能会影响分选的结果，可先尝试使用含2%FBS 或BSA的PBS作为分选缓冲液。如要求更好的细胞存活率，按分选细胞的不同，选择不同的分选缓冲液。</w:t>
      </w:r>
    </w:p>
    <w:p w:rsidR="0008462C" w:rsidRPr="00581B2D" w:rsidRDefault="0008462C" w:rsidP="0008462C">
      <w:pPr>
        <w:numPr>
          <w:ilvl w:val="0"/>
          <w:numId w:val="4"/>
        </w:numPr>
        <w:spacing w:line="300" w:lineRule="auto"/>
        <w:jc w:val="left"/>
        <w:rPr>
          <w:rFonts w:ascii="宋体" w:eastAsia="宋体" w:hAnsi="宋体"/>
          <w:szCs w:val="21"/>
        </w:rPr>
      </w:pPr>
      <w:r w:rsidRPr="00581B2D">
        <w:rPr>
          <w:rFonts w:ascii="宋体" w:eastAsia="宋体" w:hAnsi="宋体" w:hint="eastAsia"/>
          <w:szCs w:val="21"/>
        </w:rPr>
        <w:t>淋巴细胞（</w:t>
      </w:r>
      <w:r w:rsidRPr="00581B2D">
        <w:rPr>
          <w:rFonts w:ascii="宋体" w:eastAsia="宋体" w:hAnsi="宋体"/>
          <w:szCs w:val="21"/>
        </w:rPr>
        <w:t>HBSS</w:t>
      </w:r>
      <w:r w:rsidRPr="00581B2D">
        <w:rPr>
          <w:rFonts w:ascii="宋体" w:eastAsia="宋体" w:hAnsi="宋体" w:hint="eastAsia"/>
          <w:szCs w:val="21"/>
        </w:rPr>
        <w:t>配方中的阳离子可增进细胞的生存力。如果这些细胞并非易于群集细胞，可以选用没有</w:t>
      </w:r>
      <w:r w:rsidRPr="00581B2D">
        <w:rPr>
          <w:rFonts w:ascii="宋体" w:eastAsia="宋体" w:hAnsi="宋体"/>
          <w:szCs w:val="21"/>
        </w:rPr>
        <w:t>EDTA</w:t>
      </w:r>
      <w:r w:rsidRPr="00581B2D">
        <w:rPr>
          <w:rFonts w:ascii="宋体" w:eastAsia="宋体" w:hAnsi="宋体" w:hint="eastAsia"/>
          <w:szCs w:val="21"/>
        </w:rPr>
        <w:t>的缓冲液）。</w:t>
      </w:r>
    </w:p>
    <w:p w:rsidR="0008462C" w:rsidRPr="00581B2D" w:rsidRDefault="0008462C" w:rsidP="0008462C">
      <w:pPr>
        <w:numPr>
          <w:ilvl w:val="1"/>
          <w:numId w:val="5"/>
        </w:numPr>
        <w:spacing w:line="300" w:lineRule="auto"/>
        <w:jc w:val="left"/>
        <w:rPr>
          <w:rFonts w:ascii="宋体" w:eastAsia="宋体" w:hAnsi="宋体"/>
          <w:szCs w:val="21"/>
        </w:rPr>
      </w:pPr>
      <w:smartTag w:uri="urn:schemas-microsoft-com:office:smarttags" w:element="chmetcnv">
        <w:smartTagPr>
          <w:attr w:name="TCSC" w:val="0"/>
          <w:attr w:name="NumberType" w:val="1"/>
          <w:attr w:name="Negative" w:val="False"/>
          <w:attr w:name="HasSpace" w:val="True"/>
          <w:attr w:name="SourceValue" w:val="1"/>
          <w:attr w:name="UnitName" w:val="mm"/>
        </w:smartTagPr>
        <w:r w:rsidRPr="00581B2D">
          <w:rPr>
            <w:rFonts w:ascii="宋体" w:eastAsia="宋体" w:hAnsi="宋体"/>
            <w:szCs w:val="21"/>
          </w:rPr>
          <w:t>1 mM</w:t>
        </w:r>
      </w:smartTag>
      <w:r w:rsidRPr="00581B2D">
        <w:rPr>
          <w:rFonts w:ascii="宋体" w:eastAsia="宋体" w:hAnsi="宋体"/>
          <w:szCs w:val="21"/>
        </w:rPr>
        <w:t xml:space="preserve"> EDTA, </w:t>
      </w:r>
      <w:smartTag w:uri="urn:schemas-microsoft-com:office:smarttags" w:element="chmetcnv">
        <w:smartTagPr>
          <w:attr w:name="TCSC" w:val="0"/>
          <w:attr w:name="NumberType" w:val="1"/>
          <w:attr w:name="Negative" w:val="False"/>
          <w:attr w:name="HasSpace" w:val="False"/>
          <w:attr w:name="SourceValue" w:val="25"/>
          <w:attr w:name="UnitName" w:val="mm"/>
        </w:smartTagPr>
        <w:r w:rsidRPr="00581B2D">
          <w:rPr>
            <w:rFonts w:ascii="宋体" w:eastAsia="宋体" w:hAnsi="宋体"/>
            <w:szCs w:val="21"/>
          </w:rPr>
          <w:t>25mM</w:t>
        </w:r>
      </w:smartTag>
      <w:r w:rsidRPr="00581B2D">
        <w:rPr>
          <w:rFonts w:ascii="宋体" w:eastAsia="宋体" w:hAnsi="宋体"/>
          <w:szCs w:val="21"/>
        </w:rPr>
        <w:t xml:space="preserve"> Hepes (pH7.0) and 0.5% - 2% BSA in 1× PBS (without Ca</w:t>
      </w:r>
      <w:r w:rsidRPr="00581B2D">
        <w:rPr>
          <w:rFonts w:ascii="宋体" w:eastAsia="宋体" w:hAnsi="宋体"/>
          <w:szCs w:val="21"/>
          <w:vertAlign w:val="superscript"/>
        </w:rPr>
        <w:t>2+</w:t>
      </w:r>
      <w:r w:rsidRPr="00581B2D">
        <w:rPr>
          <w:rFonts w:ascii="宋体" w:eastAsia="宋体" w:hAnsi="宋体"/>
          <w:szCs w:val="21"/>
        </w:rPr>
        <w:t xml:space="preserve"> and Mg2+)</w:t>
      </w:r>
    </w:p>
    <w:p w:rsidR="0008462C" w:rsidRPr="00581B2D" w:rsidRDefault="0008462C" w:rsidP="0008462C">
      <w:pPr>
        <w:numPr>
          <w:ilvl w:val="1"/>
          <w:numId w:val="5"/>
        </w:numPr>
        <w:spacing w:line="300" w:lineRule="auto"/>
        <w:jc w:val="left"/>
        <w:rPr>
          <w:rFonts w:ascii="宋体" w:eastAsia="宋体" w:hAnsi="宋体"/>
          <w:color w:val="FF0000"/>
          <w:szCs w:val="21"/>
        </w:rPr>
      </w:pPr>
      <w:r w:rsidRPr="00581B2D">
        <w:rPr>
          <w:rFonts w:ascii="宋体" w:eastAsia="宋体" w:hAnsi="宋体"/>
          <w:color w:val="FF0000"/>
          <w:szCs w:val="21"/>
        </w:rPr>
        <w:t>1× HBSS (without phenol red) with 1% BSA</w:t>
      </w:r>
    </w:p>
    <w:p w:rsidR="0008462C" w:rsidRPr="00581B2D" w:rsidRDefault="0008462C" w:rsidP="0008462C">
      <w:pPr>
        <w:numPr>
          <w:ilvl w:val="1"/>
          <w:numId w:val="5"/>
        </w:numPr>
        <w:spacing w:line="300" w:lineRule="auto"/>
        <w:jc w:val="left"/>
        <w:rPr>
          <w:rFonts w:ascii="宋体" w:eastAsia="宋体" w:hAnsi="宋体"/>
          <w:szCs w:val="21"/>
        </w:rPr>
      </w:pPr>
      <w:r w:rsidRPr="00581B2D">
        <w:rPr>
          <w:rFonts w:ascii="宋体" w:eastAsia="宋体" w:hAnsi="宋体"/>
          <w:szCs w:val="21"/>
        </w:rPr>
        <w:lastRenderedPageBreak/>
        <w:t>0.5% - 2% BSA in PBS(without Ca</w:t>
      </w:r>
      <w:r w:rsidRPr="00581B2D">
        <w:rPr>
          <w:rFonts w:ascii="宋体" w:eastAsia="宋体" w:hAnsi="宋体"/>
          <w:szCs w:val="21"/>
          <w:vertAlign w:val="superscript"/>
        </w:rPr>
        <w:t>2+</w:t>
      </w:r>
      <w:r w:rsidRPr="00581B2D">
        <w:rPr>
          <w:rFonts w:ascii="宋体" w:eastAsia="宋体" w:hAnsi="宋体"/>
          <w:szCs w:val="21"/>
        </w:rPr>
        <w:t xml:space="preserve"> and Mg</w:t>
      </w:r>
      <w:r w:rsidRPr="00581B2D">
        <w:rPr>
          <w:rFonts w:ascii="宋体" w:eastAsia="宋体" w:hAnsi="宋体"/>
          <w:szCs w:val="21"/>
          <w:vertAlign w:val="superscript"/>
        </w:rPr>
        <w:t>2+</w:t>
      </w:r>
      <w:r w:rsidRPr="00581B2D">
        <w:rPr>
          <w:rFonts w:ascii="宋体" w:eastAsia="宋体" w:hAnsi="宋体"/>
          <w:szCs w:val="21"/>
        </w:rPr>
        <w:t>)</w:t>
      </w:r>
    </w:p>
    <w:p w:rsidR="0008462C" w:rsidRPr="00581B2D" w:rsidRDefault="0008462C" w:rsidP="0008462C">
      <w:pPr>
        <w:numPr>
          <w:ilvl w:val="0"/>
          <w:numId w:val="4"/>
        </w:numPr>
        <w:spacing w:line="300" w:lineRule="auto"/>
        <w:jc w:val="left"/>
        <w:rPr>
          <w:rFonts w:ascii="宋体" w:eastAsia="宋体" w:hAnsi="宋体"/>
          <w:szCs w:val="21"/>
        </w:rPr>
      </w:pPr>
      <w:r w:rsidRPr="00581B2D">
        <w:rPr>
          <w:rFonts w:ascii="宋体" w:eastAsia="宋体" w:hAnsi="宋体" w:hint="eastAsia"/>
          <w:szCs w:val="21"/>
        </w:rPr>
        <w:t>贴壁细胞（以</w:t>
      </w:r>
      <w:r w:rsidRPr="00581B2D">
        <w:rPr>
          <w:rFonts w:ascii="宋体" w:eastAsia="宋体" w:hAnsi="宋体"/>
          <w:szCs w:val="21"/>
        </w:rPr>
        <w:t>Trypsin</w:t>
      </w:r>
      <w:r w:rsidRPr="00581B2D">
        <w:rPr>
          <w:rFonts w:ascii="宋体" w:eastAsia="宋体" w:hAnsi="宋体" w:hint="eastAsia"/>
          <w:szCs w:val="21"/>
        </w:rPr>
        <w:t>处理后去准备单细胞悬浮液时，待细胞变圆</w:t>
      </w:r>
      <w:r w:rsidRPr="00581B2D">
        <w:rPr>
          <w:rFonts w:ascii="宋体" w:eastAsia="宋体" w:hAnsi="宋体"/>
          <w:szCs w:val="21"/>
        </w:rPr>
        <w:t>(</w:t>
      </w:r>
      <w:r w:rsidRPr="00581B2D">
        <w:rPr>
          <w:rFonts w:ascii="宋体" w:eastAsia="宋体" w:hAnsi="宋体" w:hint="eastAsia"/>
          <w:szCs w:val="21"/>
        </w:rPr>
        <w:t>切记不可过度作用</w:t>
      </w:r>
      <w:r w:rsidRPr="00581B2D">
        <w:rPr>
          <w:rFonts w:ascii="宋体" w:eastAsia="宋体" w:hAnsi="宋体"/>
          <w:szCs w:val="21"/>
        </w:rPr>
        <w:t>)</w:t>
      </w:r>
      <w:r w:rsidRPr="00581B2D">
        <w:rPr>
          <w:rFonts w:ascii="宋体" w:eastAsia="宋体" w:hAnsi="宋体" w:hint="eastAsia"/>
          <w:szCs w:val="21"/>
        </w:rPr>
        <w:t>，以适量含</w:t>
      </w:r>
      <w:r w:rsidRPr="00581B2D">
        <w:rPr>
          <w:rFonts w:ascii="宋体" w:eastAsia="宋体" w:hAnsi="宋体"/>
          <w:szCs w:val="21"/>
        </w:rPr>
        <w:t>5%</w:t>
      </w:r>
      <w:r w:rsidRPr="00581B2D">
        <w:rPr>
          <w:rFonts w:ascii="宋体" w:eastAsia="宋体" w:hAnsi="宋体" w:hint="eastAsia"/>
          <w:szCs w:val="21"/>
        </w:rPr>
        <w:t>血清培养液收取细胞，并均匀地打散细胞悬浮液。离心后，用分选缓冲液调整细胞浓度。</w:t>
      </w:r>
      <w:r w:rsidRPr="00581B2D">
        <w:rPr>
          <w:rFonts w:ascii="宋体" w:eastAsia="宋体" w:hAnsi="宋体" w:hint="eastAsia"/>
          <w:color w:val="FF0000"/>
          <w:szCs w:val="21"/>
        </w:rPr>
        <w:t>如果需要的话可以提高</w:t>
      </w:r>
      <w:r w:rsidRPr="00581B2D">
        <w:rPr>
          <w:rFonts w:ascii="宋体" w:eastAsia="宋体" w:hAnsi="宋体"/>
          <w:color w:val="FF0000"/>
          <w:szCs w:val="21"/>
        </w:rPr>
        <w:t>EDTA</w:t>
      </w:r>
      <w:r w:rsidRPr="00581B2D">
        <w:rPr>
          <w:rFonts w:ascii="宋体" w:eastAsia="宋体" w:hAnsi="宋体" w:hint="eastAsia"/>
          <w:color w:val="FF0000"/>
          <w:szCs w:val="21"/>
        </w:rPr>
        <w:t>的浓度</w:t>
      </w:r>
      <w:r w:rsidRPr="00581B2D">
        <w:rPr>
          <w:rFonts w:ascii="宋体" w:eastAsia="宋体" w:hAnsi="宋体"/>
          <w:color w:val="FF0000"/>
          <w:szCs w:val="21"/>
        </w:rPr>
        <w:t>(</w:t>
      </w:r>
      <w:r w:rsidRPr="00581B2D">
        <w:rPr>
          <w:rFonts w:ascii="宋体" w:eastAsia="宋体" w:hAnsi="宋体" w:hint="eastAsia"/>
          <w:color w:val="FF0000"/>
          <w:szCs w:val="21"/>
        </w:rPr>
        <w:t>至</w:t>
      </w:r>
      <w:r w:rsidRPr="00581B2D">
        <w:rPr>
          <w:rFonts w:ascii="宋体" w:eastAsia="宋体" w:hAnsi="宋体"/>
          <w:color w:val="FF0000"/>
          <w:szCs w:val="21"/>
        </w:rPr>
        <w:t>5mM)</w:t>
      </w:r>
      <w:r w:rsidRPr="00581B2D">
        <w:rPr>
          <w:rFonts w:ascii="宋体" w:eastAsia="宋体" w:hAnsi="宋体" w:hint="eastAsia"/>
          <w:color w:val="FF0000"/>
          <w:szCs w:val="21"/>
        </w:rPr>
        <w:t>以避免细胞重新黏聚）。</w:t>
      </w:r>
    </w:p>
    <w:p w:rsidR="0008462C" w:rsidRPr="00581B2D" w:rsidRDefault="0008462C" w:rsidP="0008462C">
      <w:pPr>
        <w:numPr>
          <w:ilvl w:val="1"/>
          <w:numId w:val="4"/>
        </w:numPr>
        <w:spacing w:line="300" w:lineRule="auto"/>
        <w:jc w:val="left"/>
        <w:rPr>
          <w:rFonts w:ascii="宋体" w:eastAsia="宋体" w:hAnsi="宋体"/>
          <w:szCs w:val="21"/>
        </w:rPr>
      </w:pPr>
      <w:smartTag w:uri="urn:schemas-microsoft-com:office:smarttags" w:element="chmetcnv">
        <w:smartTagPr>
          <w:attr w:name="TCSC" w:val="0"/>
          <w:attr w:name="NumberType" w:val="1"/>
          <w:attr w:name="Negative" w:val="False"/>
          <w:attr w:name="HasSpace" w:val="True"/>
          <w:attr w:name="SourceValue" w:val="5"/>
          <w:attr w:name="UnitName" w:val="mm"/>
        </w:smartTagPr>
        <w:r w:rsidRPr="00581B2D">
          <w:rPr>
            <w:rFonts w:ascii="宋体" w:eastAsia="宋体" w:hAnsi="宋体"/>
            <w:szCs w:val="21"/>
          </w:rPr>
          <w:t>5 mM</w:t>
        </w:r>
      </w:smartTag>
      <w:r w:rsidRPr="00581B2D">
        <w:rPr>
          <w:rFonts w:ascii="宋体" w:eastAsia="宋体" w:hAnsi="宋体"/>
          <w:szCs w:val="21"/>
        </w:rPr>
        <w:t xml:space="preserve"> EDTA, </w:t>
      </w:r>
      <w:smartTag w:uri="urn:schemas-microsoft-com:office:smarttags" w:element="chmetcnv">
        <w:smartTagPr>
          <w:attr w:name="TCSC" w:val="0"/>
          <w:attr w:name="NumberType" w:val="1"/>
          <w:attr w:name="Negative" w:val="False"/>
          <w:attr w:name="HasSpace" w:val="False"/>
          <w:attr w:name="SourceValue" w:val="25"/>
          <w:attr w:name="UnitName" w:val="mm"/>
        </w:smartTagPr>
        <w:r w:rsidRPr="00581B2D">
          <w:rPr>
            <w:rFonts w:ascii="宋体" w:eastAsia="宋体" w:hAnsi="宋体"/>
            <w:szCs w:val="21"/>
          </w:rPr>
          <w:t>25mM</w:t>
        </w:r>
      </w:smartTag>
      <w:r w:rsidRPr="00581B2D">
        <w:rPr>
          <w:rFonts w:ascii="宋体" w:eastAsia="宋体" w:hAnsi="宋体"/>
          <w:szCs w:val="21"/>
        </w:rPr>
        <w:t xml:space="preserve"> Hepes (pH7.0) and 0.5% - 2% BSA in 1× PBS (without Ca</w:t>
      </w:r>
      <w:r w:rsidRPr="00581B2D">
        <w:rPr>
          <w:rFonts w:ascii="宋体" w:eastAsia="宋体" w:hAnsi="宋体"/>
          <w:szCs w:val="21"/>
          <w:vertAlign w:val="superscript"/>
        </w:rPr>
        <w:t>2+</w:t>
      </w:r>
      <w:r w:rsidRPr="00581B2D">
        <w:rPr>
          <w:rFonts w:ascii="宋体" w:eastAsia="宋体" w:hAnsi="宋体"/>
          <w:szCs w:val="21"/>
        </w:rPr>
        <w:t xml:space="preserve"> and Mg</w:t>
      </w:r>
      <w:r w:rsidRPr="00581B2D">
        <w:rPr>
          <w:rFonts w:ascii="宋体" w:eastAsia="宋体" w:hAnsi="宋体"/>
          <w:szCs w:val="21"/>
          <w:vertAlign w:val="superscript"/>
        </w:rPr>
        <w:t>2+</w:t>
      </w:r>
      <w:r w:rsidRPr="00581B2D">
        <w:rPr>
          <w:rFonts w:ascii="宋体" w:eastAsia="宋体" w:hAnsi="宋体"/>
          <w:szCs w:val="21"/>
        </w:rPr>
        <w:t>)</w:t>
      </w:r>
    </w:p>
    <w:p w:rsidR="0008462C" w:rsidRPr="00581B2D" w:rsidRDefault="0008462C" w:rsidP="0008462C">
      <w:pPr>
        <w:numPr>
          <w:ilvl w:val="1"/>
          <w:numId w:val="4"/>
        </w:numPr>
        <w:spacing w:line="300" w:lineRule="auto"/>
        <w:jc w:val="left"/>
        <w:rPr>
          <w:rFonts w:ascii="宋体" w:eastAsia="宋体" w:hAnsi="宋体"/>
          <w:szCs w:val="21"/>
        </w:rPr>
      </w:pPr>
      <w:r w:rsidRPr="00581B2D">
        <w:rPr>
          <w:rFonts w:ascii="宋体" w:eastAsia="宋体" w:hAnsi="宋体"/>
          <w:szCs w:val="21"/>
        </w:rPr>
        <w:t>0.5-2% BSA in PBS(without Ca</w:t>
      </w:r>
      <w:r w:rsidRPr="00581B2D">
        <w:rPr>
          <w:rFonts w:ascii="宋体" w:eastAsia="宋体" w:hAnsi="宋体"/>
          <w:szCs w:val="21"/>
          <w:vertAlign w:val="superscript"/>
        </w:rPr>
        <w:t>2+</w:t>
      </w:r>
      <w:r w:rsidRPr="00581B2D">
        <w:rPr>
          <w:rFonts w:ascii="宋体" w:eastAsia="宋体" w:hAnsi="宋体"/>
          <w:szCs w:val="21"/>
        </w:rPr>
        <w:t xml:space="preserve"> and Mg</w:t>
      </w:r>
      <w:r w:rsidRPr="00581B2D">
        <w:rPr>
          <w:rFonts w:ascii="宋体" w:eastAsia="宋体" w:hAnsi="宋体"/>
          <w:szCs w:val="21"/>
          <w:vertAlign w:val="superscript"/>
        </w:rPr>
        <w:t>2+</w:t>
      </w:r>
      <w:r w:rsidRPr="00581B2D">
        <w:rPr>
          <w:rFonts w:ascii="宋体" w:eastAsia="宋体" w:hAnsi="宋体"/>
          <w:szCs w:val="21"/>
        </w:rPr>
        <w:t>)</w:t>
      </w:r>
    </w:p>
    <w:p w:rsidR="0008462C" w:rsidRPr="00581B2D" w:rsidRDefault="0008462C" w:rsidP="0008462C">
      <w:pPr>
        <w:numPr>
          <w:ilvl w:val="0"/>
          <w:numId w:val="4"/>
        </w:numPr>
        <w:spacing w:line="300" w:lineRule="auto"/>
        <w:jc w:val="left"/>
        <w:rPr>
          <w:rFonts w:ascii="宋体" w:eastAsia="宋体" w:hAnsi="宋体"/>
          <w:szCs w:val="21"/>
        </w:rPr>
      </w:pPr>
      <w:r w:rsidRPr="00581B2D">
        <w:rPr>
          <w:rFonts w:ascii="宋体" w:eastAsia="宋体" w:hAnsi="宋体" w:hint="eastAsia"/>
          <w:szCs w:val="21"/>
        </w:rPr>
        <w:t>含有高比例死细胞的样本（这些配方可减少因死细胞释放出来的</w:t>
      </w:r>
      <w:r w:rsidRPr="00581B2D">
        <w:rPr>
          <w:rFonts w:ascii="宋体" w:eastAsia="宋体" w:hAnsi="宋体"/>
          <w:szCs w:val="21"/>
        </w:rPr>
        <w:t>DNA</w:t>
      </w:r>
      <w:r w:rsidRPr="00581B2D">
        <w:rPr>
          <w:rFonts w:ascii="宋体" w:eastAsia="宋体" w:hAnsi="宋体" w:hint="eastAsia"/>
          <w:szCs w:val="21"/>
        </w:rPr>
        <w:t>所造成的细胞黏聚现象。）</w:t>
      </w:r>
    </w:p>
    <w:p w:rsidR="0008462C" w:rsidRPr="00581B2D" w:rsidRDefault="0008462C" w:rsidP="0008462C">
      <w:pPr>
        <w:spacing w:line="300" w:lineRule="auto"/>
        <w:ind w:leftChars="200" w:left="420"/>
        <w:rPr>
          <w:rFonts w:ascii="宋体" w:eastAsia="宋体" w:hAnsi="宋体"/>
          <w:szCs w:val="21"/>
        </w:rPr>
      </w:pPr>
      <w:smartTag w:uri="urn:schemas-microsoft-com:office:smarttags" w:element="chmetcnv">
        <w:smartTagPr>
          <w:attr w:name="TCSC" w:val="0"/>
          <w:attr w:name="NumberType" w:val="1"/>
          <w:attr w:name="Negative" w:val="False"/>
          <w:attr w:name="HasSpace" w:val="False"/>
          <w:attr w:name="SourceValue" w:val="5"/>
          <w:attr w:name="UnitName" w:val="mm"/>
        </w:smartTagPr>
        <w:r w:rsidRPr="00581B2D">
          <w:rPr>
            <w:rFonts w:ascii="宋体" w:eastAsia="宋体" w:hAnsi="宋体"/>
            <w:szCs w:val="21"/>
          </w:rPr>
          <w:t>5mM</w:t>
        </w:r>
      </w:smartTag>
      <w:r w:rsidRPr="00581B2D">
        <w:rPr>
          <w:rFonts w:ascii="宋体" w:eastAsia="宋体" w:hAnsi="宋体"/>
          <w:szCs w:val="21"/>
        </w:rPr>
        <w:t xml:space="preserve"> MgCl</w:t>
      </w:r>
      <w:r w:rsidRPr="00581B2D">
        <w:rPr>
          <w:rFonts w:ascii="宋体" w:eastAsia="宋体" w:hAnsi="宋体"/>
          <w:szCs w:val="21"/>
          <w:vertAlign w:val="subscript"/>
        </w:rPr>
        <w:t>2</w:t>
      </w:r>
      <w:r w:rsidRPr="00581B2D">
        <w:rPr>
          <w:rFonts w:ascii="宋体" w:eastAsia="宋体" w:hAnsi="宋体"/>
          <w:szCs w:val="21"/>
        </w:rPr>
        <w:t xml:space="preserve">, </w:t>
      </w:r>
      <w:smartTag w:uri="urn:schemas-microsoft-com:office:smarttags" w:element="chmetcnv">
        <w:smartTagPr>
          <w:attr w:name="TCSC" w:val="0"/>
          <w:attr w:name="NumberType" w:val="1"/>
          <w:attr w:name="Negative" w:val="False"/>
          <w:attr w:name="HasSpace" w:val="True"/>
          <w:attr w:name="SourceValue" w:val="1"/>
          <w:attr w:name="UnitName" w:val="mm"/>
        </w:smartTagPr>
        <w:r w:rsidRPr="00581B2D">
          <w:rPr>
            <w:rFonts w:ascii="宋体" w:eastAsia="宋体" w:hAnsi="宋体"/>
            <w:szCs w:val="21"/>
          </w:rPr>
          <w:t>1 mM</w:t>
        </w:r>
      </w:smartTag>
      <w:r w:rsidRPr="00581B2D">
        <w:rPr>
          <w:rFonts w:ascii="宋体" w:eastAsia="宋体" w:hAnsi="宋体"/>
          <w:szCs w:val="21"/>
        </w:rPr>
        <w:t xml:space="preserve"> EDTA, </w:t>
      </w:r>
      <w:smartTag w:uri="urn:schemas-microsoft-com:office:smarttags" w:element="chmetcnv">
        <w:smartTagPr>
          <w:attr w:name="TCSC" w:val="0"/>
          <w:attr w:name="NumberType" w:val="1"/>
          <w:attr w:name="Negative" w:val="False"/>
          <w:attr w:name="HasSpace" w:val="False"/>
          <w:attr w:name="SourceValue" w:val="25"/>
          <w:attr w:name="UnitName" w:val="mm"/>
        </w:smartTagPr>
        <w:r w:rsidRPr="00581B2D">
          <w:rPr>
            <w:rFonts w:ascii="宋体" w:eastAsia="宋体" w:hAnsi="宋体"/>
            <w:szCs w:val="21"/>
          </w:rPr>
          <w:t>25mM</w:t>
        </w:r>
      </w:smartTag>
      <w:r w:rsidRPr="00581B2D">
        <w:rPr>
          <w:rFonts w:ascii="宋体" w:eastAsia="宋体" w:hAnsi="宋体"/>
          <w:szCs w:val="21"/>
        </w:rPr>
        <w:t xml:space="preserve"> Hepes (pH7.0), 25-50μg/mL DNAase I and 0.5% - 2% BSA in 1× PBS (without Ca</w:t>
      </w:r>
      <w:r w:rsidRPr="00581B2D">
        <w:rPr>
          <w:rFonts w:ascii="宋体" w:eastAsia="宋体" w:hAnsi="宋体"/>
          <w:szCs w:val="21"/>
          <w:vertAlign w:val="superscript"/>
        </w:rPr>
        <w:t>2+</w:t>
      </w:r>
      <w:r w:rsidRPr="00581B2D">
        <w:rPr>
          <w:rFonts w:ascii="宋体" w:eastAsia="宋体" w:hAnsi="宋体"/>
          <w:szCs w:val="21"/>
        </w:rPr>
        <w:t xml:space="preserve"> and Mg</w:t>
      </w:r>
      <w:r w:rsidRPr="00581B2D">
        <w:rPr>
          <w:rFonts w:ascii="宋体" w:eastAsia="宋体" w:hAnsi="宋体"/>
          <w:szCs w:val="21"/>
          <w:vertAlign w:val="superscript"/>
        </w:rPr>
        <w:t>2+</w:t>
      </w:r>
      <w:r w:rsidRPr="00581B2D">
        <w:rPr>
          <w:rFonts w:ascii="宋体" w:eastAsia="宋体" w:hAnsi="宋体"/>
          <w:szCs w:val="21"/>
        </w:rPr>
        <w:t>)</w:t>
      </w:r>
    </w:p>
    <w:p w:rsidR="0008462C" w:rsidRPr="00581B2D" w:rsidRDefault="0008462C" w:rsidP="0008462C">
      <w:pPr>
        <w:numPr>
          <w:ilvl w:val="0"/>
          <w:numId w:val="4"/>
        </w:numPr>
        <w:spacing w:line="300" w:lineRule="auto"/>
        <w:jc w:val="left"/>
        <w:rPr>
          <w:rFonts w:ascii="宋体" w:eastAsia="宋体" w:hAnsi="宋体"/>
          <w:szCs w:val="21"/>
        </w:rPr>
      </w:pPr>
      <w:r w:rsidRPr="00581B2D">
        <w:rPr>
          <w:rFonts w:ascii="宋体" w:eastAsia="宋体" w:hAnsi="宋体" w:hint="eastAsia"/>
          <w:szCs w:val="21"/>
        </w:rPr>
        <w:t>建议询问有经验者（使用相同细胞进行过分选）的分选缓冲液配方</w:t>
      </w:r>
    </w:p>
    <w:p w:rsidR="0008462C" w:rsidRPr="00581B2D" w:rsidRDefault="0008462C" w:rsidP="0008462C">
      <w:pPr>
        <w:spacing w:line="300" w:lineRule="auto"/>
        <w:rPr>
          <w:rFonts w:ascii="宋体" w:eastAsia="宋体" w:hAnsi="宋体"/>
          <w:b/>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 xml:space="preserve">Q2. </w:t>
      </w:r>
      <w:r w:rsidRPr="00581B2D">
        <w:rPr>
          <w:rFonts w:ascii="宋体" w:eastAsia="宋体" w:hAnsi="宋体" w:hint="eastAsia"/>
          <w:szCs w:val="21"/>
        </w:rPr>
        <w:t>如果细胞要再培养，会污染吗？</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w:t>
      </w:r>
      <w:r w:rsidRPr="00581B2D">
        <w:rPr>
          <w:rFonts w:ascii="宋体" w:eastAsia="宋体" w:hAnsi="宋体" w:hint="eastAsia"/>
          <w:szCs w:val="21"/>
        </w:rPr>
        <w:t xml:space="preserve"> 分选所用的所有溶液都经高温高压灭菌，流式分选仪管路使用70%乙醇定期清洗，仪器所在房间在每次分选前紫外灭菌，最后在细胞培养基中加入抗生素，可将污染机率降至很低。</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 xml:space="preserve">Q3. </w:t>
      </w:r>
      <w:r w:rsidRPr="00581B2D">
        <w:rPr>
          <w:rFonts w:ascii="宋体" w:eastAsia="宋体" w:hAnsi="宋体" w:hint="eastAsia"/>
          <w:szCs w:val="21"/>
        </w:rPr>
        <w:t>如果我想在分选后拿到</w:t>
      </w:r>
      <w:r w:rsidRPr="00581B2D">
        <w:rPr>
          <w:rFonts w:ascii="宋体" w:eastAsia="宋体" w:hAnsi="宋体"/>
          <w:szCs w:val="21"/>
        </w:rPr>
        <w:t>1×10</w:t>
      </w:r>
      <w:r w:rsidRPr="00581B2D">
        <w:rPr>
          <w:rFonts w:ascii="宋体" w:eastAsia="宋体" w:hAnsi="宋体"/>
          <w:szCs w:val="21"/>
          <w:vertAlign w:val="superscript"/>
        </w:rPr>
        <w:t>6</w:t>
      </w:r>
      <w:r w:rsidRPr="00581B2D">
        <w:rPr>
          <w:rFonts w:ascii="宋体" w:eastAsia="宋体" w:hAnsi="宋体" w:hint="eastAsia"/>
          <w:szCs w:val="21"/>
        </w:rPr>
        <w:t>的细胞我应该一开始准备多少细胞去做分选？</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xml:space="preserve">: </w:t>
      </w:r>
      <w:r w:rsidRPr="00581B2D">
        <w:rPr>
          <w:rFonts w:ascii="宋体" w:eastAsia="宋体" w:hAnsi="宋体" w:hint="eastAsia"/>
          <w:szCs w:val="21"/>
        </w:rPr>
        <w:t>假设你要的细胞只占总数的</w:t>
      </w:r>
      <w:r w:rsidRPr="00581B2D">
        <w:rPr>
          <w:rFonts w:ascii="宋体" w:eastAsia="宋体" w:hAnsi="宋体"/>
          <w:szCs w:val="21"/>
        </w:rPr>
        <w:t>10%</w:t>
      </w:r>
      <w:r w:rsidRPr="00581B2D">
        <w:rPr>
          <w:rFonts w:ascii="宋体" w:eastAsia="宋体" w:hAnsi="宋体" w:hint="eastAsia"/>
          <w:szCs w:val="21"/>
        </w:rPr>
        <w:t>，则你所需准备的细胞数如下公式</w:t>
      </w:r>
      <w:r w:rsidRPr="00581B2D">
        <w:rPr>
          <w:rFonts w:ascii="宋体" w:eastAsia="宋体" w:hAnsi="宋体"/>
          <w:szCs w:val="21"/>
        </w:rPr>
        <w:t>: 1×10</w:t>
      </w:r>
      <w:r w:rsidRPr="00581B2D">
        <w:rPr>
          <w:rFonts w:ascii="宋体" w:eastAsia="宋体" w:hAnsi="宋体"/>
          <w:szCs w:val="21"/>
          <w:vertAlign w:val="superscript"/>
        </w:rPr>
        <w:t>6</w:t>
      </w:r>
      <w:r w:rsidRPr="00581B2D">
        <w:rPr>
          <w:rFonts w:ascii="宋体" w:eastAsia="宋体" w:hAnsi="宋体"/>
          <w:szCs w:val="21"/>
        </w:rPr>
        <w:t>=10%× 50%</w:t>
      </w:r>
      <w:r w:rsidRPr="00581B2D">
        <w:rPr>
          <w:rFonts w:ascii="宋体" w:eastAsia="宋体" w:hAnsi="宋体" w:hint="eastAsia"/>
          <w:szCs w:val="21"/>
        </w:rPr>
        <w:t>回收率</w:t>
      </w:r>
      <w:r w:rsidRPr="00581B2D">
        <w:rPr>
          <w:rFonts w:ascii="宋体" w:eastAsia="宋体" w:hAnsi="宋体"/>
          <w:szCs w:val="21"/>
        </w:rPr>
        <w:t>× 20×10</w:t>
      </w:r>
      <w:r w:rsidRPr="00581B2D">
        <w:rPr>
          <w:rFonts w:ascii="宋体" w:eastAsia="宋体" w:hAnsi="宋体"/>
          <w:szCs w:val="21"/>
          <w:vertAlign w:val="superscript"/>
        </w:rPr>
        <w:t>6</w:t>
      </w:r>
      <w:r w:rsidRPr="00581B2D">
        <w:rPr>
          <w:rFonts w:ascii="宋体" w:eastAsia="宋体" w:hAnsi="宋体"/>
          <w:szCs w:val="21"/>
        </w:rPr>
        <w:t>(</w:t>
      </w:r>
      <w:r w:rsidRPr="00581B2D">
        <w:rPr>
          <w:rFonts w:ascii="宋体" w:eastAsia="宋体" w:hAnsi="宋体" w:hint="eastAsia"/>
          <w:szCs w:val="21"/>
        </w:rPr>
        <w:t>起始细胞数</w:t>
      </w:r>
      <w:r w:rsidRPr="00581B2D">
        <w:rPr>
          <w:rFonts w:ascii="宋体" w:eastAsia="宋体" w:hAnsi="宋体"/>
          <w:szCs w:val="21"/>
        </w:rPr>
        <w:t>)</w:t>
      </w:r>
      <w:r w:rsidRPr="00581B2D">
        <w:rPr>
          <w:rFonts w:ascii="宋体" w:eastAsia="宋体" w:hAnsi="宋体" w:hint="eastAsia"/>
          <w:szCs w:val="21"/>
        </w:rPr>
        <w:t>，所以你需要准备</w:t>
      </w:r>
      <w:r w:rsidRPr="00581B2D">
        <w:rPr>
          <w:rFonts w:ascii="宋体" w:eastAsia="宋体" w:hAnsi="宋体"/>
          <w:szCs w:val="21"/>
        </w:rPr>
        <w:t>2×10</w:t>
      </w:r>
      <w:r w:rsidRPr="00581B2D">
        <w:rPr>
          <w:rFonts w:ascii="宋体" w:eastAsia="宋体" w:hAnsi="宋体"/>
          <w:szCs w:val="21"/>
          <w:vertAlign w:val="superscript"/>
        </w:rPr>
        <w:t>7</w:t>
      </w:r>
      <w:r w:rsidRPr="00581B2D">
        <w:rPr>
          <w:rFonts w:ascii="宋体" w:eastAsia="宋体" w:hAnsi="宋体" w:hint="eastAsia"/>
          <w:szCs w:val="21"/>
        </w:rPr>
        <w:t>细胞。高速分选、纯度模式</w:t>
      </w:r>
      <w:r w:rsidRPr="00581B2D">
        <w:rPr>
          <w:rFonts w:ascii="宋体" w:eastAsia="宋体" w:hAnsi="宋体"/>
          <w:szCs w:val="21"/>
        </w:rPr>
        <w:t>(purity vs. yield mode)</w:t>
      </w:r>
      <w:r w:rsidRPr="00581B2D">
        <w:rPr>
          <w:rFonts w:ascii="宋体" w:eastAsia="宋体" w:hAnsi="宋体" w:hint="eastAsia"/>
          <w:szCs w:val="21"/>
        </w:rPr>
        <w:t>、部分细胞黏附于上样管壁、部分细胞用于样本分析、长时间分选过程中细胞的死亡等等，对会降低回收率。</w:t>
      </w:r>
      <w:r w:rsidRPr="00581B2D">
        <w:rPr>
          <w:rFonts w:ascii="宋体" w:eastAsia="宋体" w:hAnsi="宋体"/>
          <w:szCs w:val="21"/>
        </w:rPr>
        <w:t>50%</w:t>
      </w:r>
      <w:r w:rsidRPr="00581B2D">
        <w:rPr>
          <w:rFonts w:ascii="宋体" w:eastAsia="宋体" w:hAnsi="宋体" w:hint="eastAsia"/>
          <w:szCs w:val="21"/>
        </w:rPr>
        <w:t>回收率是一个一般的参考值。</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Q</w:t>
      </w:r>
      <w:r w:rsidR="00857801" w:rsidRPr="00581B2D">
        <w:rPr>
          <w:rFonts w:ascii="宋体" w:eastAsia="宋体" w:hAnsi="宋体"/>
          <w:szCs w:val="21"/>
        </w:rPr>
        <w:t>4</w:t>
      </w:r>
      <w:r w:rsidRPr="00581B2D">
        <w:rPr>
          <w:rFonts w:ascii="宋体" w:eastAsia="宋体" w:hAnsi="宋体"/>
          <w:szCs w:val="21"/>
        </w:rPr>
        <w:t xml:space="preserve">. </w:t>
      </w:r>
      <w:r w:rsidRPr="00581B2D">
        <w:rPr>
          <w:rFonts w:ascii="宋体" w:eastAsia="宋体" w:hAnsi="宋体" w:hint="eastAsia"/>
          <w:szCs w:val="21"/>
        </w:rPr>
        <w:t>一个样品可以同时分选出几种细胞</w:t>
      </w:r>
      <w:r w:rsidRPr="00581B2D">
        <w:rPr>
          <w:rFonts w:ascii="宋体" w:eastAsia="宋体" w:hAnsi="宋体"/>
          <w:szCs w:val="21"/>
        </w:rPr>
        <w:t>?</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FACSAria</w:t>
      </w:r>
      <w:r w:rsidRPr="00581B2D">
        <w:rPr>
          <w:rFonts w:ascii="宋体" w:eastAsia="宋体" w:hAnsi="宋体" w:hint="eastAsia"/>
          <w:szCs w:val="21"/>
        </w:rPr>
        <w:t>可以从一个样品中最多同时分选出四种不同的细胞。</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Q</w:t>
      </w:r>
      <w:r w:rsidR="00857801" w:rsidRPr="00581B2D">
        <w:rPr>
          <w:rFonts w:ascii="宋体" w:eastAsia="宋体" w:hAnsi="宋体"/>
          <w:szCs w:val="21"/>
        </w:rPr>
        <w:t>5</w:t>
      </w:r>
      <w:r w:rsidRPr="00581B2D">
        <w:rPr>
          <w:rFonts w:ascii="宋体" w:eastAsia="宋体" w:hAnsi="宋体"/>
          <w:szCs w:val="21"/>
        </w:rPr>
        <w:t xml:space="preserve">. </w:t>
      </w:r>
      <w:r w:rsidRPr="00581B2D">
        <w:rPr>
          <w:rFonts w:ascii="宋体" w:eastAsia="宋体" w:hAnsi="宋体" w:hint="eastAsia"/>
          <w:szCs w:val="21"/>
        </w:rPr>
        <w:t>可以同时使用多少参数进行细胞分选？</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FACSAria</w:t>
      </w:r>
      <w:r w:rsidRPr="00581B2D">
        <w:rPr>
          <w:rFonts w:ascii="宋体" w:eastAsia="宋体" w:hAnsi="宋体" w:hint="eastAsia"/>
          <w:szCs w:val="21"/>
        </w:rPr>
        <w:t>最多可以根据15个参数去定义及分选一群细胞</w:t>
      </w:r>
      <w:r w:rsidRPr="00581B2D">
        <w:rPr>
          <w:rFonts w:ascii="宋体" w:eastAsia="宋体" w:hAnsi="宋体"/>
          <w:szCs w:val="21"/>
        </w:rPr>
        <w:t xml:space="preserve"> (</w:t>
      </w:r>
      <w:r w:rsidRPr="00581B2D">
        <w:rPr>
          <w:rFonts w:ascii="宋体" w:eastAsia="宋体" w:hAnsi="宋体" w:hint="eastAsia"/>
          <w:szCs w:val="21"/>
        </w:rPr>
        <w:t>检测</w:t>
      </w:r>
      <w:r w:rsidRPr="00581B2D">
        <w:rPr>
          <w:rFonts w:ascii="宋体" w:eastAsia="宋体" w:hAnsi="宋体"/>
          <w:szCs w:val="21"/>
        </w:rPr>
        <w:t xml:space="preserve">488 nm </w:t>
      </w:r>
      <w:r w:rsidRPr="00581B2D">
        <w:rPr>
          <w:rFonts w:ascii="宋体" w:eastAsia="宋体" w:hAnsi="宋体" w:hint="eastAsia"/>
          <w:szCs w:val="21"/>
        </w:rPr>
        <w:t>激光对应的</w:t>
      </w:r>
      <w:r w:rsidRPr="00581B2D">
        <w:rPr>
          <w:rFonts w:ascii="宋体" w:eastAsia="宋体" w:hAnsi="宋体"/>
          <w:szCs w:val="21"/>
        </w:rPr>
        <w:t>5</w:t>
      </w:r>
      <w:r w:rsidRPr="00581B2D">
        <w:rPr>
          <w:rFonts w:ascii="宋体" w:eastAsia="宋体" w:hAnsi="宋体" w:hint="eastAsia"/>
          <w:szCs w:val="21"/>
        </w:rPr>
        <w:t>种荧光信号及</w:t>
      </w:r>
      <w:r w:rsidRPr="00581B2D">
        <w:rPr>
          <w:rFonts w:ascii="宋体" w:eastAsia="宋体" w:hAnsi="宋体"/>
          <w:szCs w:val="21"/>
        </w:rPr>
        <w:t>SSC</w:t>
      </w:r>
      <w:r w:rsidRPr="00581B2D">
        <w:rPr>
          <w:rFonts w:ascii="宋体" w:eastAsia="宋体" w:hAnsi="宋体" w:hint="eastAsia"/>
          <w:szCs w:val="21"/>
        </w:rPr>
        <w:t>和</w:t>
      </w:r>
      <w:r w:rsidRPr="00581B2D">
        <w:rPr>
          <w:rFonts w:ascii="宋体" w:eastAsia="宋体" w:hAnsi="宋体"/>
          <w:szCs w:val="21"/>
        </w:rPr>
        <w:t>FSC</w:t>
      </w:r>
      <w:r w:rsidRPr="00581B2D">
        <w:rPr>
          <w:rFonts w:ascii="宋体" w:eastAsia="宋体" w:hAnsi="宋体" w:hint="eastAsia"/>
          <w:szCs w:val="21"/>
        </w:rPr>
        <w:t>，监测</w:t>
      </w:r>
      <w:r w:rsidRPr="00581B2D">
        <w:rPr>
          <w:rFonts w:ascii="宋体" w:eastAsia="宋体" w:hAnsi="宋体"/>
          <w:szCs w:val="21"/>
        </w:rPr>
        <w:t xml:space="preserve">633 nm </w:t>
      </w:r>
      <w:r w:rsidRPr="00581B2D">
        <w:rPr>
          <w:rFonts w:ascii="宋体" w:eastAsia="宋体" w:hAnsi="宋体" w:hint="eastAsia"/>
          <w:szCs w:val="21"/>
        </w:rPr>
        <w:t>激光对应的</w:t>
      </w:r>
      <w:r w:rsidRPr="00581B2D">
        <w:rPr>
          <w:rFonts w:ascii="宋体" w:eastAsia="宋体" w:hAnsi="宋体"/>
          <w:szCs w:val="21"/>
        </w:rPr>
        <w:t>2</w:t>
      </w:r>
      <w:r w:rsidRPr="00581B2D">
        <w:rPr>
          <w:rFonts w:ascii="宋体" w:eastAsia="宋体" w:hAnsi="宋体" w:hint="eastAsia"/>
          <w:szCs w:val="21"/>
        </w:rPr>
        <w:t>种荧光信号，检测375nm 激光对应的2种荧光信号，另有四个可扩充的空白通道</w:t>
      </w:r>
      <w:r w:rsidRPr="00581B2D">
        <w:rPr>
          <w:rFonts w:ascii="宋体" w:eastAsia="宋体" w:hAnsi="宋体"/>
          <w:szCs w:val="21"/>
        </w:rPr>
        <w:t>)</w:t>
      </w:r>
      <w:r w:rsidRPr="00581B2D">
        <w:rPr>
          <w:rFonts w:ascii="宋体" w:eastAsia="宋体" w:hAnsi="宋体" w:hint="eastAsia"/>
          <w:szCs w:val="21"/>
        </w:rPr>
        <w:t>。</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Q</w:t>
      </w:r>
      <w:r w:rsidR="00857801" w:rsidRPr="00581B2D">
        <w:rPr>
          <w:rFonts w:ascii="宋体" w:eastAsia="宋体" w:hAnsi="宋体"/>
          <w:szCs w:val="21"/>
        </w:rPr>
        <w:t>6</w:t>
      </w:r>
      <w:r w:rsidRPr="00581B2D">
        <w:rPr>
          <w:rFonts w:ascii="宋体" w:eastAsia="宋体" w:hAnsi="宋体"/>
          <w:szCs w:val="21"/>
        </w:rPr>
        <w:t xml:space="preserve">. </w:t>
      </w:r>
      <w:r w:rsidRPr="00581B2D">
        <w:rPr>
          <w:rFonts w:ascii="宋体" w:eastAsia="宋体" w:hAnsi="宋体" w:hint="eastAsia"/>
          <w:szCs w:val="21"/>
        </w:rPr>
        <w:t>分选后细胞的纯度有多少？</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xml:space="preserve">: </w:t>
      </w:r>
      <w:r w:rsidRPr="00581B2D">
        <w:rPr>
          <w:rFonts w:ascii="宋体" w:eastAsia="宋体" w:hAnsi="宋体" w:hint="eastAsia"/>
          <w:szCs w:val="21"/>
        </w:rPr>
        <w:t>通常可以达到</w:t>
      </w:r>
      <w:r w:rsidRPr="00581B2D">
        <w:rPr>
          <w:rFonts w:ascii="宋体" w:eastAsia="宋体" w:hAnsi="宋体"/>
          <w:szCs w:val="21"/>
        </w:rPr>
        <w:t>95%</w:t>
      </w:r>
      <w:r w:rsidRPr="00581B2D">
        <w:rPr>
          <w:rFonts w:ascii="宋体" w:eastAsia="宋体" w:hAnsi="宋体" w:hint="eastAsia"/>
          <w:szCs w:val="21"/>
        </w:rPr>
        <w:t>以上的纯度，如果所分选细胞可以和其他细胞群较好的区分。</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lastRenderedPageBreak/>
        <w:t>Q</w:t>
      </w:r>
      <w:r w:rsidR="00857801" w:rsidRPr="00581B2D">
        <w:rPr>
          <w:rFonts w:ascii="宋体" w:eastAsia="宋体" w:hAnsi="宋体"/>
          <w:szCs w:val="21"/>
        </w:rPr>
        <w:t>7</w:t>
      </w:r>
      <w:r w:rsidRPr="00581B2D">
        <w:rPr>
          <w:rFonts w:ascii="宋体" w:eastAsia="宋体" w:hAnsi="宋体"/>
          <w:szCs w:val="21"/>
        </w:rPr>
        <w:t xml:space="preserve">. </w:t>
      </w:r>
      <w:r w:rsidRPr="00581B2D">
        <w:rPr>
          <w:rFonts w:ascii="宋体" w:eastAsia="宋体" w:hAnsi="宋体" w:hint="eastAsia"/>
          <w:szCs w:val="21"/>
        </w:rPr>
        <w:t>如果阳性的细胞占总数的</w:t>
      </w:r>
      <w:r w:rsidRPr="00581B2D">
        <w:rPr>
          <w:rFonts w:ascii="宋体" w:eastAsia="宋体" w:hAnsi="宋体"/>
          <w:szCs w:val="21"/>
        </w:rPr>
        <w:t>1%</w:t>
      </w:r>
      <w:r w:rsidRPr="00581B2D">
        <w:rPr>
          <w:rFonts w:ascii="宋体" w:eastAsia="宋体" w:hAnsi="宋体" w:hint="eastAsia"/>
          <w:szCs w:val="21"/>
        </w:rPr>
        <w:t>以下，还可以做分选吗？</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xml:space="preserve">: </w:t>
      </w:r>
      <w:r w:rsidRPr="00581B2D">
        <w:rPr>
          <w:rFonts w:ascii="宋体" w:eastAsia="宋体" w:hAnsi="宋体" w:hint="eastAsia"/>
          <w:szCs w:val="21"/>
        </w:rPr>
        <w:t>可以，但是低含量细胞的分选会导致低纯度及低回收率。因此，我们建议使用者事先富集你感兴趣的细胞。细胞富集的方式可以是正选：如用磁珠法富集你感兴趣的细胞；也可以是负选，如利用</w:t>
      </w:r>
      <w:r w:rsidRPr="00581B2D">
        <w:rPr>
          <w:rFonts w:ascii="宋体" w:eastAsia="宋体" w:hAnsi="宋体"/>
          <w:szCs w:val="21"/>
        </w:rPr>
        <w:t>nylon wool</w:t>
      </w:r>
      <w:r w:rsidRPr="00581B2D">
        <w:rPr>
          <w:rFonts w:ascii="宋体" w:eastAsia="宋体" w:hAnsi="宋体" w:hint="eastAsia"/>
          <w:szCs w:val="21"/>
        </w:rPr>
        <w:t>去除</w:t>
      </w:r>
      <w:r w:rsidRPr="00581B2D">
        <w:rPr>
          <w:rFonts w:ascii="宋体" w:eastAsia="宋体" w:hAnsi="宋体"/>
          <w:szCs w:val="21"/>
        </w:rPr>
        <w:t>B</w:t>
      </w:r>
      <w:r w:rsidRPr="00581B2D">
        <w:rPr>
          <w:rFonts w:ascii="宋体" w:eastAsia="宋体" w:hAnsi="宋体" w:hint="eastAsia"/>
          <w:szCs w:val="21"/>
        </w:rPr>
        <w:t>细胞，或磁珠法去除不要的细胞。</w:t>
      </w:r>
    </w:p>
    <w:p w:rsidR="0008462C" w:rsidRPr="00581B2D" w:rsidRDefault="0008462C" w:rsidP="0008462C">
      <w:pPr>
        <w:spacing w:line="300" w:lineRule="auto"/>
        <w:rPr>
          <w:rFonts w:ascii="宋体" w:eastAsia="宋体" w:hAnsi="宋体"/>
          <w:szCs w:val="21"/>
        </w:rPr>
      </w:pPr>
    </w:p>
    <w:p w:rsidR="0008462C" w:rsidRPr="00581B2D" w:rsidRDefault="0008462C" w:rsidP="0008462C">
      <w:pPr>
        <w:spacing w:line="300" w:lineRule="auto"/>
        <w:rPr>
          <w:rFonts w:ascii="宋体" w:eastAsia="宋体" w:hAnsi="宋体"/>
          <w:szCs w:val="21"/>
        </w:rPr>
      </w:pPr>
      <w:r w:rsidRPr="00581B2D">
        <w:rPr>
          <w:rFonts w:ascii="宋体" w:eastAsia="宋体" w:hAnsi="宋体"/>
          <w:szCs w:val="21"/>
        </w:rPr>
        <w:t>Q</w:t>
      </w:r>
      <w:r w:rsidR="00857801" w:rsidRPr="00581B2D">
        <w:rPr>
          <w:rFonts w:ascii="宋体" w:eastAsia="宋体" w:hAnsi="宋体"/>
          <w:szCs w:val="21"/>
        </w:rPr>
        <w:t>8</w:t>
      </w:r>
      <w:r w:rsidRPr="00581B2D">
        <w:rPr>
          <w:rFonts w:ascii="宋体" w:eastAsia="宋体" w:hAnsi="宋体"/>
          <w:szCs w:val="21"/>
        </w:rPr>
        <w:t xml:space="preserve">. </w:t>
      </w:r>
      <w:r w:rsidRPr="00581B2D">
        <w:rPr>
          <w:rFonts w:ascii="宋体" w:eastAsia="宋体" w:hAnsi="宋体" w:hint="eastAsia"/>
          <w:szCs w:val="21"/>
        </w:rPr>
        <w:t>分选时所使用的管子有哪些？</w:t>
      </w:r>
    </w:p>
    <w:p w:rsidR="0008462C" w:rsidRPr="00581B2D" w:rsidRDefault="0008462C" w:rsidP="0008462C">
      <w:pPr>
        <w:spacing w:line="300" w:lineRule="auto"/>
        <w:rPr>
          <w:rFonts w:ascii="宋体" w:eastAsia="宋体" w:hAnsi="宋体"/>
          <w:szCs w:val="21"/>
        </w:rPr>
      </w:pPr>
      <w:r w:rsidRPr="00581B2D">
        <w:rPr>
          <w:rFonts w:ascii="宋体" w:eastAsia="宋体" w:hAnsi="宋体"/>
          <w:b/>
          <w:szCs w:val="21"/>
        </w:rPr>
        <w:t>Ans</w:t>
      </w:r>
      <w:r w:rsidRPr="00581B2D">
        <w:rPr>
          <w:rFonts w:ascii="宋体" w:eastAsia="宋体" w:hAnsi="宋体"/>
          <w:szCs w:val="21"/>
        </w:rPr>
        <w:t xml:space="preserve">: </w:t>
      </w:r>
      <w:r w:rsidRPr="00581B2D">
        <w:rPr>
          <w:rFonts w:ascii="宋体" w:eastAsia="宋体" w:hAnsi="宋体" w:hint="eastAsia"/>
          <w:szCs w:val="21"/>
        </w:rPr>
        <w:t>上样一般使用5ml带盖流式管</w:t>
      </w:r>
      <w:r w:rsidRPr="00581B2D">
        <w:rPr>
          <w:rFonts w:ascii="宋体" w:eastAsia="宋体" w:hAnsi="宋体"/>
          <w:szCs w:val="21"/>
        </w:rPr>
        <w:t>(</w:t>
      </w:r>
      <w:r w:rsidRPr="00581B2D">
        <w:rPr>
          <w:rFonts w:ascii="宋体" w:eastAsia="宋体" w:hAnsi="宋体" w:hint="eastAsia"/>
          <w:szCs w:val="21"/>
        </w:rPr>
        <w:t xml:space="preserve">BD </w:t>
      </w:r>
      <w:r w:rsidRPr="00581B2D">
        <w:rPr>
          <w:rFonts w:ascii="宋体" w:eastAsia="宋体" w:hAnsi="宋体"/>
          <w:szCs w:val="21"/>
        </w:rPr>
        <w:t>Falcon tube #352003)</w:t>
      </w:r>
      <w:r w:rsidRPr="00581B2D">
        <w:rPr>
          <w:rFonts w:ascii="宋体" w:eastAsia="宋体" w:hAnsi="宋体" w:hint="eastAsia"/>
          <w:szCs w:val="21"/>
        </w:rPr>
        <w:t>；收集可以使用下面这2种管，14</w:t>
      </w:r>
      <w:r w:rsidRPr="00581B2D">
        <w:rPr>
          <w:rFonts w:ascii="宋体" w:eastAsia="宋体" w:hAnsi="宋体"/>
          <w:szCs w:val="21"/>
        </w:rPr>
        <w:t>ml</w:t>
      </w:r>
      <w:r w:rsidRPr="00581B2D">
        <w:rPr>
          <w:rFonts w:ascii="宋体" w:eastAsia="宋体" w:hAnsi="宋体" w:hint="eastAsia"/>
          <w:szCs w:val="21"/>
        </w:rPr>
        <w:t>圆底离心管</w:t>
      </w:r>
      <w:r w:rsidRPr="00581B2D">
        <w:rPr>
          <w:rFonts w:ascii="宋体" w:eastAsia="宋体" w:hAnsi="宋体"/>
          <w:szCs w:val="21"/>
        </w:rPr>
        <w:t>(</w:t>
      </w:r>
      <w:r w:rsidRPr="00581B2D">
        <w:rPr>
          <w:rFonts w:ascii="宋体" w:eastAsia="宋体" w:hAnsi="宋体" w:hint="eastAsia"/>
          <w:szCs w:val="21"/>
        </w:rPr>
        <w:t xml:space="preserve">BD </w:t>
      </w:r>
      <w:r w:rsidRPr="00581B2D">
        <w:rPr>
          <w:rFonts w:ascii="宋体" w:eastAsia="宋体" w:hAnsi="宋体"/>
          <w:szCs w:val="21"/>
        </w:rPr>
        <w:t>Falcon tube #3520</w:t>
      </w:r>
      <w:r w:rsidRPr="00581B2D">
        <w:rPr>
          <w:rFonts w:ascii="宋体" w:eastAsia="宋体" w:hAnsi="宋体" w:hint="eastAsia"/>
          <w:szCs w:val="21"/>
        </w:rPr>
        <w:t>59</w:t>
      </w:r>
      <w:r w:rsidRPr="00581B2D">
        <w:rPr>
          <w:rFonts w:ascii="宋体" w:eastAsia="宋体" w:hAnsi="宋体"/>
          <w:szCs w:val="21"/>
        </w:rPr>
        <w:t>) (</w:t>
      </w:r>
      <w:r w:rsidRPr="00581B2D">
        <w:rPr>
          <w:rFonts w:ascii="宋体" w:eastAsia="宋体" w:hAnsi="宋体" w:hint="eastAsia"/>
          <w:szCs w:val="21"/>
        </w:rPr>
        <w:t>最多双路分选</w:t>
      </w:r>
      <w:r w:rsidRPr="00581B2D">
        <w:rPr>
          <w:rFonts w:ascii="宋体" w:eastAsia="宋体" w:hAnsi="宋体"/>
          <w:szCs w:val="21"/>
        </w:rPr>
        <w:t>)</w:t>
      </w:r>
      <w:r w:rsidRPr="00581B2D">
        <w:rPr>
          <w:rFonts w:ascii="宋体" w:eastAsia="宋体" w:hAnsi="宋体" w:hint="eastAsia"/>
          <w:szCs w:val="21"/>
        </w:rPr>
        <w:t>，</w:t>
      </w:r>
      <w:r w:rsidRPr="00581B2D">
        <w:rPr>
          <w:rFonts w:ascii="宋体" w:eastAsia="宋体" w:hAnsi="宋体"/>
          <w:szCs w:val="21"/>
        </w:rPr>
        <w:t>5ml</w:t>
      </w:r>
      <w:r w:rsidRPr="00581B2D">
        <w:rPr>
          <w:rFonts w:ascii="宋体" w:eastAsia="宋体" w:hAnsi="宋体" w:hint="eastAsia"/>
          <w:szCs w:val="21"/>
        </w:rPr>
        <w:t>带盖流式管</w:t>
      </w:r>
      <w:r w:rsidRPr="00581B2D">
        <w:rPr>
          <w:rFonts w:ascii="宋体" w:eastAsia="宋体" w:hAnsi="宋体"/>
          <w:szCs w:val="21"/>
        </w:rPr>
        <w:t>(Falcon tube #352003) (</w:t>
      </w:r>
      <w:r w:rsidRPr="00581B2D">
        <w:rPr>
          <w:rFonts w:ascii="宋体" w:eastAsia="宋体" w:hAnsi="宋体" w:hint="eastAsia"/>
          <w:szCs w:val="21"/>
        </w:rPr>
        <w:t>最多四路分选)</w:t>
      </w:r>
      <w:r w:rsidR="00001824" w:rsidRPr="00581B2D">
        <w:rPr>
          <w:rFonts w:ascii="宋体" w:eastAsia="宋体" w:hAnsi="宋体"/>
          <w:szCs w:val="21"/>
          <w:vertAlign w:val="superscript"/>
        </w:rPr>
        <w:t>[1]</w:t>
      </w:r>
      <w:r w:rsidRPr="00581B2D">
        <w:rPr>
          <w:rFonts w:ascii="宋体" w:eastAsia="宋体" w:hAnsi="宋体" w:hint="eastAsia"/>
          <w:szCs w:val="21"/>
        </w:rPr>
        <w:t>。</w:t>
      </w:r>
    </w:p>
    <w:p w:rsidR="0008462C" w:rsidRPr="00581B2D" w:rsidRDefault="0008462C" w:rsidP="00AE67EA">
      <w:pPr>
        <w:rPr>
          <w:rFonts w:ascii="宋体" w:eastAsia="宋体" w:hAnsi="宋体"/>
          <w:b/>
          <w:bCs/>
          <w:szCs w:val="21"/>
        </w:rPr>
      </w:pPr>
    </w:p>
    <w:p w:rsidR="00237291" w:rsidRPr="00581B2D" w:rsidRDefault="00237291" w:rsidP="00AE67EA">
      <w:pPr>
        <w:rPr>
          <w:rFonts w:ascii="宋体" w:eastAsia="宋体" w:hAnsi="宋体"/>
          <w:b/>
          <w:bCs/>
          <w:szCs w:val="21"/>
        </w:rPr>
      </w:pPr>
      <w:r w:rsidRPr="00581B2D">
        <w:rPr>
          <w:rFonts w:ascii="宋体" w:eastAsia="宋体" w:hAnsi="宋体" w:hint="eastAsia"/>
          <w:b/>
          <w:bCs/>
          <w:szCs w:val="21"/>
        </w:rPr>
        <w:t>失败案例分析</w:t>
      </w:r>
    </w:p>
    <w:p w:rsidR="00237291" w:rsidRPr="008D42E1" w:rsidRDefault="00F6610A" w:rsidP="008D42E1">
      <w:pPr>
        <w:pStyle w:val="a3"/>
        <w:numPr>
          <w:ilvl w:val="0"/>
          <w:numId w:val="14"/>
        </w:numPr>
        <w:ind w:firstLineChars="0"/>
        <w:rPr>
          <w:rFonts w:ascii="宋体" w:eastAsia="宋体" w:hAnsi="宋体"/>
          <w:szCs w:val="21"/>
        </w:rPr>
      </w:pPr>
      <w:r w:rsidRPr="008D42E1">
        <w:rPr>
          <w:rFonts w:ascii="宋体" w:eastAsia="宋体" w:hAnsi="宋体" w:hint="eastAsia"/>
          <w:szCs w:val="21"/>
        </w:rPr>
        <w:t>分选回来的细胞，做表型实验发现细胞破碎，</w:t>
      </w:r>
      <w:r w:rsidR="00273F70" w:rsidRPr="008D42E1">
        <w:rPr>
          <w:rFonts w:ascii="宋体" w:eastAsia="宋体" w:hAnsi="宋体" w:hint="eastAsia"/>
          <w:szCs w:val="21"/>
        </w:rPr>
        <w:t>培养基里漂浮着细胞碎片</w:t>
      </w:r>
      <w:r w:rsidRPr="008D42E1">
        <w:rPr>
          <w:rFonts w:ascii="宋体" w:eastAsia="宋体" w:hAnsi="宋体" w:hint="eastAsia"/>
          <w:szCs w:val="21"/>
        </w:rPr>
        <w:t>，基本死亡。</w:t>
      </w:r>
    </w:p>
    <w:p w:rsidR="00F6610A" w:rsidRPr="00581B2D" w:rsidRDefault="00F6610A" w:rsidP="00F6610A">
      <w:pPr>
        <w:widowControl/>
        <w:jc w:val="left"/>
        <w:rPr>
          <w:rFonts w:ascii="宋体" w:eastAsia="宋体" w:hAnsi="宋体" w:cs="宋体"/>
          <w:kern w:val="0"/>
          <w:szCs w:val="21"/>
        </w:rPr>
      </w:pPr>
      <w:r w:rsidRPr="00581B2D">
        <w:rPr>
          <w:rFonts w:ascii="宋体" w:eastAsia="宋体" w:hAnsi="宋体" w:cs="宋体"/>
          <w:noProof/>
          <w:kern w:val="0"/>
          <w:szCs w:val="21"/>
        </w:rPr>
        <w:drawing>
          <wp:inline distT="0" distB="0" distL="0" distR="0">
            <wp:extent cx="1127058" cy="10363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1206" cy="1058524"/>
                    </a:xfrm>
                    <a:prstGeom prst="rect">
                      <a:avLst/>
                    </a:prstGeom>
                    <a:noFill/>
                    <a:ln>
                      <a:noFill/>
                    </a:ln>
                  </pic:spPr>
                </pic:pic>
              </a:graphicData>
            </a:graphic>
          </wp:inline>
        </w:drawing>
      </w:r>
    </w:p>
    <w:p w:rsidR="007A7B94" w:rsidRPr="00581B2D" w:rsidRDefault="00F6610A" w:rsidP="00AE67EA">
      <w:pPr>
        <w:rPr>
          <w:rFonts w:ascii="宋体" w:eastAsia="宋体" w:hAnsi="宋体"/>
          <w:szCs w:val="21"/>
        </w:rPr>
      </w:pPr>
      <w:r w:rsidRPr="00581B2D">
        <w:rPr>
          <w:rFonts w:ascii="宋体" w:eastAsia="宋体" w:hAnsi="宋体" w:hint="eastAsia"/>
          <w:szCs w:val="21"/>
        </w:rPr>
        <w:t>F</w:t>
      </w:r>
      <w:r w:rsidRPr="00581B2D">
        <w:rPr>
          <w:rFonts w:ascii="宋体" w:eastAsia="宋体" w:hAnsi="宋体"/>
          <w:szCs w:val="21"/>
        </w:rPr>
        <w:t>SC-A</w:t>
      </w:r>
      <w:r w:rsidRPr="00581B2D">
        <w:rPr>
          <w:rFonts w:ascii="宋体" w:eastAsia="宋体" w:hAnsi="宋体" w:hint="eastAsia"/>
          <w:szCs w:val="21"/>
        </w:rPr>
        <w:t>代表细胞大小，S</w:t>
      </w:r>
      <w:r w:rsidRPr="00581B2D">
        <w:rPr>
          <w:rFonts w:ascii="宋体" w:eastAsia="宋体" w:hAnsi="宋体"/>
          <w:szCs w:val="21"/>
        </w:rPr>
        <w:t>SC-A</w:t>
      </w:r>
      <w:r w:rsidRPr="00581B2D">
        <w:rPr>
          <w:rFonts w:ascii="宋体" w:eastAsia="宋体" w:hAnsi="宋体" w:hint="eastAsia"/>
          <w:szCs w:val="21"/>
        </w:rPr>
        <w:t>代表胞内复杂程度。F</w:t>
      </w:r>
      <w:r w:rsidRPr="00581B2D">
        <w:rPr>
          <w:rFonts w:ascii="宋体" w:eastAsia="宋体" w:hAnsi="宋体"/>
          <w:szCs w:val="21"/>
        </w:rPr>
        <w:t>SC-W</w:t>
      </w:r>
      <w:r w:rsidRPr="00581B2D">
        <w:rPr>
          <w:rFonts w:ascii="宋体" w:eastAsia="宋体" w:hAnsi="宋体" w:hint="eastAsia"/>
          <w:szCs w:val="21"/>
        </w:rPr>
        <w:t>和S</w:t>
      </w:r>
      <w:r w:rsidRPr="00581B2D">
        <w:rPr>
          <w:rFonts w:ascii="宋体" w:eastAsia="宋体" w:hAnsi="宋体"/>
          <w:szCs w:val="21"/>
        </w:rPr>
        <w:t>SC-W</w:t>
      </w:r>
      <w:r w:rsidRPr="00581B2D">
        <w:rPr>
          <w:rFonts w:ascii="宋体" w:eastAsia="宋体" w:hAnsi="宋体" w:hint="eastAsia"/>
          <w:szCs w:val="21"/>
        </w:rPr>
        <w:t>看细胞粘连程度，像这张图就意味着细胞粘连</w:t>
      </w:r>
      <w:r w:rsidR="007A7B94" w:rsidRPr="00581B2D">
        <w:rPr>
          <w:rFonts w:ascii="宋体" w:eastAsia="宋体" w:hAnsi="宋体" w:hint="eastAsia"/>
          <w:szCs w:val="21"/>
        </w:rPr>
        <w:t>严重</w:t>
      </w:r>
      <w:r w:rsidRPr="00581B2D">
        <w:rPr>
          <w:rFonts w:ascii="宋体" w:eastAsia="宋体" w:hAnsi="宋体" w:hint="eastAsia"/>
          <w:szCs w:val="21"/>
        </w:rPr>
        <w:t>，没有制备成单细胞悬液。即便通过喷嘴，细胞也会被切割力破坏。</w:t>
      </w:r>
      <w:r w:rsidR="007A7B94" w:rsidRPr="00581B2D">
        <w:rPr>
          <w:rFonts w:ascii="宋体" w:eastAsia="宋体" w:hAnsi="宋体" w:hint="eastAsia"/>
          <w:szCs w:val="21"/>
        </w:rPr>
        <w:t>如果是H</w:t>
      </w:r>
      <w:r w:rsidR="007A7B94" w:rsidRPr="00581B2D">
        <w:rPr>
          <w:rFonts w:ascii="宋体" w:eastAsia="宋体" w:hAnsi="宋体"/>
          <w:szCs w:val="21"/>
        </w:rPr>
        <w:t>CC</w:t>
      </w:r>
      <w:r w:rsidR="007A7B94" w:rsidRPr="00581B2D">
        <w:rPr>
          <w:rFonts w:ascii="宋体" w:eastAsia="宋体" w:hAnsi="宋体" w:hint="eastAsia"/>
          <w:szCs w:val="21"/>
        </w:rPr>
        <w:t>干性biomarker的检测，建议在细胞密度60-70%的时候收较好。</w:t>
      </w:r>
    </w:p>
    <w:p w:rsidR="006425B7" w:rsidRPr="00581B2D" w:rsidRDefault="006425B7" w:rsidP="00AE67EA">
      <w:pPr>
        <w:rPr>
          <w:rFonts w:ascii="宋体" w:eastAsia="宋体" w:hAnsi="宋体"/>
          <w:szCs w:val="21"/>
        </w:rPr>
      </w:pPr>
    </w:p>
    <w:p w:rsidR="00F6610A" w:rsidRPr="008D42E1" w:rsidRDefault="00F6610A" w:rsidP="008D42E1">
      <w:pPr>
        <w:pStyle w:val="a3"/>
        <w:numPr>
          <w:ilvl w:val="0"/>
          <w:numId w:val="14"/>
        </w:numPr>
        <w:ind w:firstLineChars="0"/>
        <w:rPr>
          <w:rFonts w:ascii="宋体" w:eastAsia="宋体" w:hAnsi="宋体"/>
          <w:szCs w:val="21"/>
        </w:rPr>
      </w:pPr>
      <w:r w:rsidRPr="008D42E1">
        <w:rPr>
          <w:rFonts w:ascii="宋体" w:eastAsia="宋体" w:hAnsi="宋体"/>
          <w:szCs w:val="21"/>
        </w:rPr>
        <w:t>FITC</w:t>
      </w:r>
      <w:r w:rsidRPr="008D42E1">
        <w:rPr>
          <w:rFonts w:ascii="宋体" w:eastAsia="宋体" w:hAnsi="宋体" w:hint="eastAsia"/>
          <w:szCs w:val="21"/>
        </w:rPr>
        <w:t>通道分选得到的细胞，阴性里有阳性，阳性里有阴性。</w:t>
      </w:r>
    </w:p>
    <w:p w:rsidR="00F6610A" w:rsidRPr="00581B2D" w:rsidRDefault="00F6610A" w:rsidP="00AE67EA">
      <w:pPr>
        <w:rPr>
          <w:rFonts w:ascii="宋体" w:eastAsia="宋体" w:hAnsi="宋体"/>
          <w:szCs w:val="21"/>
        </w:rPr>
      </w:pPr>
      <w:r w:rsidRPr="00581B2D">
        <w:rPr>
          <w:rFonts w:ascii="宋体" w:eastAsia="宋体" w:hAnsi="宋体" w:hint="eastAsia"/>
          <w:szCs w:val="21"/>
        </w:rPr>
        <w:t>2020.1.20的实验bug，细胞浓度过高，上样过程中多次重新过滤吹打重悬，并且细胞浓度不均一，evt</w:t>
      </w:r>
      <w:r w:rsidRPr="00581B2D">
        <w:rPr>
          <w:rFonts w:ascii="宋体" w:eastAsia="宋体" w:hAnsi="宋体"/>
          <w:szCs w:val="21"/>
        </w:rPr>
        <w:t>/s</w:t>
      </w:r>
      <w:r w:rsidRPr="00581B2D">
        <w:rPr>
          <w:rFonts w:ascii="宋体" w:eastAsia="宋体" w:hAnsi="宋体" w:hint="eastAsia"/>
          <w:szCs w:val="21"/>
        </w:rPr>
        <w:t>波动剧烈</w:t>
      </w:r>
      <w:r w:rsidR="00D6706A" w:rsidRPr="00581B2D">
        <w:rPr>
          <w:rFonts w:ascii="宋体" w:eastAsia="宋体" w:hAnsi="宋体" w:hint="eastAsia"/>
          <w:szCs w:val="21"/>
        </w:rPr>
        <w:t>（1000-8000）</w:t>
      </w:r>
      <w:r w:rsidRPr="00581B2D">
        <w:rPr>
          <w:rFonts w:ascii="宋体" w:eastAsia="宋体" w:hAnsi="宋体" w:hint="eastAsia"/>
          <w:szCs w:val="21"/>
        </w:rPr>
        <w:t>，这会严重影响F</w:t>
      </w:r>
      <w:r w:rsidRPr="00581B2D">
        <w:rPr>
          <w:rFonts w:ascii="宋体" w:eastAsia="宋体" w:hAnsi="宋体"/>
          <w:szCs w:val="21"/>
        </w:rPr>
        <w:t>ITC</w:t>
      </w:r>
      <w:r w:rsidRPr="00581B2D">
        <w:rPr>
          <w:rFonts w:ascii="宋体" w:eastAsia="宋体" w:hAnsi="宋体" w:hint="eastAsia"/>
          <w:szCs w:val="21"/>
        </w:rPr>
        <w:t>通道的结果，但对A</w:t>
      </w:r>
      <w:r w:rsidRPr="00581B2D">
        <w:rPr>
          <w:rFonts w:ascii="宋体" w:eastAsia="宋体" w:hAnsi="宋体"/>
          <w:szCs w:val="21"/>
        </w:rPr>
        <w:t>PC</w:t>
      </w:r>
      <w:r w:rsidRPr="00581B2D">
        <w:rPr>
          <w:rFonts w:ascii="宋体" w:eastAsia="宋体" w:hAnsi="宋体" w:hint="eastAsia"/>
          <w:szCs w:val="21"/>
        </w:rPr>
        <w:t>通道影响较小。</w:t>
      </w:r>
    </w:p>
    <w:p w:rsidR="00001824" w:rsidRPr="00581B2D" w:rsidRDefault="00001824" w:rsidP="00AE67EA">
      <w:pPr>
        <w:rPr>
          <w:rFonts w:ascii="宋体" w:eastAsia="宋体" w:hAnsi="宋体"/>
          <w:szCs w:val="21"/>
        </w:rPr>
      </w:pPr>
    </w:p>
    <w:p w:rsidR="00001824" w:rsidRPr="00581B2D" w:rsidRDefault="00001824" w:rsidP="00AE67EA">
      <w:pPr>
        <w:rPr>
          <w:rFonts w:ascii="宋体" w:eastAsia="宋体" w:hAnsi="宋体"/>
          <w:b/>
          <w:bCs/>
          <w:szCs w:val="21"/>
        </w:rPr>
      </w:pPr>
      <w:bookmarkStart w:id="0" w:name="_GoBack"/>
      <w:bookmarkEnd w:id="0"/>
      <w:r w:rsidRPr="00581B2D">
        <w:rPr>
          <w:rFonts w:ascii="宋体" w:eastAsia="宋体" w:hAnsi="宋体" w:hint="eastAsia"/>
          <w:b/>
          <w:bCs/>
          <w:szCs w:val="21"/>
        </w:rPr>
        <w:t>参考文献</w:t>
      </w:r>
    </w:p>
    <w:p w:rsidR="00001824" w:rsidRPr="00581B2D" w:rsidRDefault="00001824" w:rsidP="00AE67EA">
      <w:pPr>
        <w:rPr>
          <w:rFonts w:ascii="宋体" w:eastAsia="宋体" w:hAnsi="宋体"/>
          <w:szCs w:val="21"/>
        </w:rPr>
      </w:pPr>
      <w:r w:rsidRPr="00581B2D">
        <w:rPr>
          <w:rFonts w:ascii="宋体" w:eastAsia="宋体" w:hAnsi="宋体" w:hint="eastAsia"/>
          <w:szCs w:val="21"/>
        </w:rPr>
        <w:t>[</w:t>
      </w:r>
      <w:r w:rsidRPr="00581B2D">
        <w:rPr>
          <w:rFonts w:ascii="宋体" w:eastAsia="宋体" w:hAnsi="宋体"/>
          <w:szCs w:val="21"/>
        </w:rPr>
        <w:t xml:space="preserve">1] </w:t>
      </w:r>
      <w:r w:rsidRPr="00581B2D">
        <w:rPr>
          <w:rFonts w:ascii="宋体" w:eastAsia="宋体" w:hAnsi="宋体" w:hint="eastAsia"/>
          <w:szCs w:val="21"/>
        </w:rPr>
        <w:t>生研院-流式分选细胞注意事项</w:t>
      </w:r>
    </w:p>
    <w:p w:rsidR="00001824" w:rsidRPr="00581B2D" w:rsidRDefault="00001824" w:rsidP="00AE67EA">
      <w:pPr>
        <w:rPr>
          <w:rFonts w:ascii="宋体" w:eastAsia="宋体" w:hAnsi="宋体"/>
          <w:szCs w:val="21"/>
        </w:rPr>
      </w:pPr>
      <w:r w:rsidRPr="00581B2D">
        <w:rPr>
          <w:rFonts w:ascii="宋体" w:eastAsia="宋体" w:hAnsi="宋体" w:hint="eastAsia"/>
          <w:szCs w:val="21"/>
        </w:rPr>
        <w:t>[</w:t>
      </w:r>
      <w:r w:rsidRPr="00581B2D">
        <w:rPr>
          <w:rFonts w:ascii="宋体" w:eastAsia="宋体" w:hAnsi="宋体"/>
          <w:szCs w:val="21"/>
        </w:rPr>
        <w:t xml:space="preserve">2] </w:t>
      </w:r>
      <w:r w:rsidRPr="00581B2D">
        <w:rPr>
          <w:rFonts w:ascii="宋体" w:eastAsia="宋体" w:hAnsi="宋体" w:hint="eastAsia"/>
          <w:szCs w:val="21"/>
        </w:rPr>
        <w:t>如何选择合适的流式抗体</w:t>
      </w:r>
      <w:r w:rsidRPr="00581B2D">
        <w:rPr>
          <w:szCs w:val="21"/>
        </w:rPr>
        <w:t>https://wk.baidu.com/view/d572185b6c85ec3a87c2c59f</w:t>
      </w:r>
    </w:p>
    <w:sectPr w:rsidR="00001824" w:rsidRPr="00581B2D" w:rsidSect="00581B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744" w:rsidRDefault="00B54744" w:rsidP="00C02653">
      <w:r>
        <w:separator/>
      </w:r>
    </w:p>
  </w:endnote>
  <w:endnote w:type="continuationSeparator" w:id="1">
    <w:p w:rsidR="00B54744" w:rsidRDefault="00B54744" w:rsidP="00C02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744" w:rsidRDefault="00B54744" w:rsidP="00C02653">
      <w:r>
        <w:separator/>
      </w:r>
    </w:p>
  </w:footnote>
  <w:footnote w:type="continuationSeparator" w:id="1">
    <w:p w:rsidR="00B54744" w:rsidRDefault="00B54744" w:rsidP="00C02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71259"/>
    <w:multiLevelType w:val="hybridMultilevel"/>
    <w:tmpl w:val="AB986EF0"/>
    <w:lvl w:ilvl="0" w:tplc="F116738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94E6DF0"/>
    <w:multiLevelType w:val="hybridMultilevel"/>
    <w:tmpl w:val="AEF22E3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C0A53B4"/>
    <w:multiLevelType w:val="hybridMultilevel"/>
    <w:tmpl w:val="386C0D52"/>
    <w:lvl w:ilvl="0" w:tplc="35BA7B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5B6EFA"/>
    <w:multiLevelType w:val="hybridMultilevel"/>
    <w:tmpl w:val="BAE6B256"/>
    <w:lvl w:ilvl="0" w:tplc="F116738A">
      <w:start w:val="1"/>
      <w:numFmt w:val="decimal"/>
      <w:lvlText w:val="%1."/>
      <w:lvlJc w:val="left"/>
      <w:pPr>
        <w:tabs>
          <w:tab w:val="num" w:pos="845"/>
        </w:tabs>
        <w:ind w:left="845" w:hanging="420"/>
      </w:pPr>
      <w:rPr>
        <w:rFonts w:hint="eastAsia"/>
      </w:rPr>
    </w:lvl>
    <w:lvl w:ilvl="1" w:tplc="49187AF0">
      <w:start w:val="1"/>
      <w:numFmt w:val="lowerLetter"/>
      <w:lvlText w:val="%2）"/>
      <w:lvlJc w:val="left"/>
      <w:pPr>
        <w:tabs>
          <w:tab w:val="num" w:pos="5"/>
        </w:tabs>
        <w:ind w:left="1265" w:hanging="420"/>
      </w:pPr>
      <w:rPr>
        <w:rFonts w:hint="eastAsia"/>
        <w:sz w:val="21"/>
      </w:r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4">
    <w:nsid w:val="2A652E6E"/>
    <w:multiLevelType w:val="hybridMultilevel"/>
    <w:tmpl w:val="DBD2968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1582ED3"/>
    <w:multiLevelType w:val="hybridMultilevel"/>
    <w:tmpl w:val="508C9026"/>
    <w:lvl w:ilvl="0" w:tplc="F116738A">
      <w:start w:val="1"/>
      <w:numFmt w:val="decimal"/>
      <w:lvlText w:val="%1."/>
      <w:lvlJc w:val="left"/>
      <w:pPr>
        <w:tabs>
          <w:tab w:val="num" w:pos="420"/>
        </w:tabs>
        <w:ind w:left="420" w:hanging="420"/>
      </w:pPr>
      <w:rPr>
        <w:rFonts w:hint="eastAsia"/>
      </w:rPr>
    </w:lvl>
    <w:lvl w:ilvl="1" w:tplc="49187AF0">
      <w:start w:val="1"/>
      <w:numFmt w:val="lowerLetter"/>
      <w:lvlText w:val="%2）"/>
      <w:lvlJc w:val="left"/>
      <w:pPr>
        <w:tabs>
          <w:tab w:val="num" w:pos="-420"/>
        </w:tabs>
        <w:ind w:left="840" w:hanging="420"/>
      </w:pPr>
      <w:rPr>
        <w:rFonts w:hint="eastAsia"/>
        <w:sz w:val="21"/>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43F1874"/>
    <w:multiLevelType w:val="hybridMultilevel"/>
    <w:tmpl w:val="96F268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A4D6C30"/>
    <w:multiLevelType w:val="hybridMultilevel"/>
    <w:tmpl w:val="634CC7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935D76"/>
    <w:multiLevelType w:val="hybridMultilevel"/>
    <w:tmpl w:val="78A02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21C3386"/>
    <w:multiLevelType w:val="hybridMultilevel"/>
    <w:tmpl w:val="8D4C40D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80027B"/>
    <w:multiLevelType w:val="hybridMultilevel"/>
    <w:tmpl w:val="BB7887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B90A69"/>
    <w:multiLevelType w:val="hybridMultilevel"/>
    <w:tmpl w:val="029468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AE5DE5"/>
    <w:multiLevelType w:val="hybridMultilevel"/>
    <w:tmpl w:val="A14A3446"/>
    <w:lvl w:ilvl="0" w:tplc="18AA979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7DEA50C5"/>
    <w:multiLevelType w:val="hybridMultilevel"/>
    <w:tmpl w:val="C22A6D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2"/>
  </w:num>
  <w:num w:numId="3">
    <w:abstractNumId w:val="3"/>
  </w:num>
  <w:num w:numId="4">
    <w:abstractNumId w:val="5"/>
  </w:num>
  <w:num w:numId="5">
    <w:abstractNumId w:val="4"/>
  </w:num>
  <w:num w:numId="6">
    <w:abstractNumId w:val="0"/>
  </w:num>
  <w:num w:numId="7">
    <w:abstractNumId w:val="6"/>
  </w:num>
  <w:num w:numId="8">
    <w:abstractNumId w:val="13"/>
  </w:num>
  <w:num w:numId="9">
    <w:abstractNumId w:val="9"/>
  </w:num>
  <w:num w:numId="10">
    <w:abstractNumId w:val="7"/>
  </w:num>
  <w:num w:numId="11">
    <w:abstractNumId w:val="1"/>
  </w:num>
  <w:num w:numId="12">
    <w:abstractNumId w:val="8"/>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AFE"/>
    <w:rsid w:val="00001824"/>
    <w:rsid w:val="00002446"/>
    <w:rsid w:val="000720CE"/>
    <w:rsid w:val="0008462C"/>
    <w:rsid w:val="00100A14"/>
    <w:rsid w:val="00101F1F"/>
    <w:rsid w:val="001B440C"/>
    <w:rsid w:val="001D622B"/>
    <w:rsid w:val="00217058"/>
    <w:rsid w:val="002232D4"/>
    <w:rsid w:val="00237291"/>
    <w:rsid w:val="00273F70"/>
    <w:rsid w:val="002A0219"/>
    <w:rsid w:val="003B7DB2"/>
    <w:rsid w:val="00452AFE"/>
    <w:rsid w:val="00495A6D"/>
    <w:rsid w:val="005304B9"/>
    <w:rsid w:val="00581B2D"/>
    <w:rsid w:val="005D6620"/>
    <w:rsid w:val="006425B7"/>
    <w:rsid w:val="006E434F"/>
    <w:rsid w:val="00746498"/>
    <w:rsid w:val="007A5A62"/>
    <w:rsid w:val="007A7B94"/>
    <w:rsid w:val="007B3B08"/>
    <w:rsid w:val="00857801"/>
    <w:rsid w:val="008D42E1"/>
    <w:rsid w:val="008E304E"/>
    <w:rsid w:val="00911280"/>
    <w:rsid w:val="00991FC8"/>
    <w:rsid w:val="00A62F88"/>
    <w:rsid w:val="00A917EC"/>
    <w:rsid w:val="00AD6A6E"/>
    <w:rsid w:val="00AE67EA"/>
    <w:rsid w:val="00AF3345"/>
    <w:rsid w:val="00B4018D"/>
    <w:rsid w:val="00B40210"/>
    <w:rsid w:val="00B54744"/>
    <w:rsid w:val="00BE6A08"/>
    <w:rsid w:val="00C02653"/>
    <w:rsid w:val="00CE4768"/>
    <w:rsid w:val="00D23C1A"/>
    <w:rsid w:val="00D6706A"/>
    <w:rsid w:val="00DA6F2E"/>
    <w:rsid w:val="00EC0BF5"/>
    <w:rsid w:val="00F36E4F"/>
    <w:rsid w:val="00F6610A"/>
    <w:rsid w:val="00FC63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3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AFE"/>
    <w:pPr>
      <w:ind w:firstLineChars="200" w:firstLine="420"/>
    </w:pPr>
  </w:style>
  <w:style w:type="paragraph" w:styleId="a4">
    <w:name w:val="header"/>
    <w:basedOn w:val="a"/>
    <w:link w:val="Char"/>
    <w:uiPriority w:val="99"/>
    <w:unhideWhenUsed/>
    <w:rsid w:val="00C02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2653"/>
    <w:rPr>
      <w:sz w:val="18"/>
      <w:szCs w:val="18"/>
    </w:rPr>
  </w:style>
  <w:style w:type="paragraph" w:styleId="a5">
    <w:name w:val="footer"/>
    <w:basedOn w:val="a"/>
    <w:link w:val="Char0"/>
    <w:uiPriority w:val="99"/>
    <w:unhideWhenUsed/>
    <w:rsid w:val="00C02653"/>
    <w:pPr>
      <w:tabs>
        <w:tab w:val="center" w:pos="4153"/>
        <w:tab w:val="right" w:pos="8306"/>
      </w:tabs>
      <w:snapToGrid w:val="0"/>
      <w:jc w:val="left"/>
    </w:pPr>
    <w:rPr>
      <w:sz w:val="18"/>
      <w:szCs w:val="18"/>
    </w:rPr>
  </w:style>
  <w:style w:type="character" w:customStyle="1" w:styleId="Char0">
    <w:name w:val="页脚 Char"/>
    <w:basedOn w:val="a0"/>
    <w:link w:val="a5"/>
    <w:uiPriority w:val="99"/>
    <w:rsid w:val="00C02653"/>
    <w:rPr>
      <w:sz w:val="18"/>
      <w:szCs w:val="18"/>
    </w:rPr>
  </w:style>
  <w:style w:type="paragraph" w:styleId="a6">
    <w:name w:val="caption"/>
    <w:basedOn w:val="a"/>
    <w:next w:val="a"/>
    <w:qFormat/>
    <w:rsid w:val="001D622B"/>
    <w:pPr>
      <w:jc w:val="left"/>
    </w:pPr>
    <w:rPr>
      <w:rFonts w:ascii="Arial" w:eastAsia="黑体" w:hAnsi="Arial" w:cs="Arial"/>
      <w:sz w:val="20"/>
      <w:szCs w:val="20"/>
      <w:lang w:eastAsia="zh-TW"/>
    </w:rPr>
  </w:style>
  <w:style w:type="paragraph" w:styleId="a7">
    <w:name w:val="Balloon Text"/>
    <w:basedOn w:val="a"/>
    <w:link w:val="Char1"/>
    <w:uiPriority w:val="99"/>
    <w:semiHidden/>
    <w:unhideWhenUsed/>
    <w:rsid w:val="00EC0BF5"/>
    <w:rPr>
      <w:sz w:val="18"/>
      <w:szCs w:val="18"/>
    </w:rPr>
  </w:style>
  <w:style w:type="character" w:customStyle="1" w:styleId="Char1">
    <w:name w:val="批注框文本 Char"/>
    <w:basedOn w:val="a0"/>
    <w:link w:val="a7"/>
    <w:uiPriority w:val="99"/>
    <w:semiHidden/>
    <w:rsid w:val="00EC0BF5"/>
    <w:rPr>
      <w:sz w:val="18"/>
      <w:szCs w:val="18"/>
    </w:rPr>
  </w:style>
  <w:style w:type="table" w:styleId="-3">
    <w:name w:val="Light Shading Accent 3"/>
    <w:basedOn w:val="a1"/>
    <w:uiPriority w:val="60"/>
    <w:rsid w:val="005D6620"/>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8">
    <w:name w:val="Light Shading"/>
    <w:basedOn w:val="a1"/>
    <w:uiPriority w:val="60"/>
    <w:rsid w:val="005D662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91832384">
      <w:bodyDiv w:val="1"/>
      <w:marLeft w:val="0"/>
      <w:marRight w:val="0"/>
      <w:marTop w:val="0"/>
      <w:marBottom w:val="0"/>
      <w:divBdr>
        <w:top w:val="none" w:sz="0" w:space="0" w:color="auto"/>
        <w:left w:val="none" w:sz="0" w:space="0" w:color="auto"/>
        <w:bottom w:val="none" w:sz="0" w:space="0" w:color="auto"/>
        <w:right w:val="none" w:sz="0" w:space="0" w:color="auto"/>
      </w:divBdr>
      <w:divsChild>
        <w:div w:id="1075393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 然</dc:creator>
  <cp:lastModifiedBy>Thinkpad</cp:lastModifiedBy>
  <cp:revision>90</cp:revision>
  <dcterms:created xsi:type="dcterms:W3CDTF">2020-02-13T08:53:00Z</dcterms:created>
  <dcterms:modified xsi:type="dcterms:W3CDTF">2020-02-13T09:07:00Z</dcterms:modified>
</cp:coreProperties>
</file>